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70ABA" w14:textId="77777777" w:rsidR="00385BC6" w:rsidRDefault="00385BC6" w:rsidP="00B8340C">
      <w:pPr>
        <w:pStyle w:val="Corpsdetexte"/>
        <w:tabs>
          <w:tab w:val="left" w:pos="9781"/>
        </w:tabs>
        <w:ind w:left="288" w:right="-57"/>
      </w:pPr>
      <w:r>
        <w:rPr>
          <w:noProof/>
          <w:lang w:val="fr-FR" w:eastAsia="fr-FR"/>
        </w:rPr>
        <w:drawing>
          <wp:inline distT="0" distB="0" distL="0" distR="0" wp14:anchorId="09DB3C39" wp14:editId="3AA2132D">
            <wp:extent cx="1800225" cy="762000"/>
            <wp:effectExtent l="19050" t="19050" r="28575" b="19050"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627" cy="762170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9C36321" w14:textId="77777777" w:rsidR="00D154B5" w:rsidRDefault="00461760" w:rsidP="00B8340C">
      <w:pPr>
        <w:pStyle w:val="Corpsdetexte"/>
        <w:tabs>
          <w:tab w:val="left" w:pos="9781"/>
        </w:tabs>
        <w:ind w:left="288" w:right="-57"/>
      </w:pPr>
      <w:r>
        <w:tab/>
      </w:r>
      <w:r w:rsidR="007503A5"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76C66F39" wp14:editId="35A5E1A8">
                <wp:extent cx="904240" cy="182880"/>
                <wp:effectExtent l="0" t="0" r="10160" b="2667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CEBEED" w14:textId="77777777" w:rsidR="00D154B5" w:rsidRDefault="007503A5">
                            <w:pPr>
                              <w:spacing w:before="5"/>
                              <w:ind w:left="-1" w:right="-15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Annexe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1bis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71.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gPggIAABcFAAAOAAAAZHJzL2Uyb0RvYy54bWysVG1v2yAQ/j5p/wHxPbWduZlj1am6OJkm&#10;dS9Sux9ADI7RMDAgsbtp/30HxGm7fpmm+QM++46He+6e4+p67AU6MmO5khXOLlKMmGwU5XJf4a/3&#10;21mBkXVEUiKUZBV+YBZfr16/uhp0yeaqU4IygwBE2nLQFe6c02WS2KZjPbEXSjMJzlaZnjj4NPuE&#10;GjIAei+SeZoukkEZqo1qmLXwt45OvAr4bcsa97ltLXNIVBhyc2E1Yd35NVldkXJviO54c0qD/EMW&#10;PeESDj1D1cQRdDD8BVTPG6Osat1Fo/pEtS1vWOAAbLL0DzZ3HdEscIHiWH0uk/1/sM2n4xeDOK3w&#10;JUaS9NCiezY69E6NKPfVGbQtIehOQ5gb4Td0OTC1+lY13yySat0RuWc3xqihY4RCdpnfmTzZGnGs&#10;B9kNHxWFY8jBqQA0tqb3pYNiIECHLj2cO+NTaeDnMs3nOXgacGXFvChC5xJSTpu1se49Uz3yRoUN&#10;ND6Ak+OtdT4ZUk4h/iyptlyI0Hwh0VDhRbpcRFpKcOqdPsya/W4tDDoSL5/wBGbgeRrmkWtiuxgX&#10;XFFYPXegbsH7Chfn3aT0VdpIGo53hItoQ4pC+lOBNCR9sqKKfi7T5abYFPksny82szyt69nNdp3P&#10;Ftvs7WX9pl6v6+yXJ5DlZccpZdJzmBSd5X+nmNNsRS2eNf2M67OSbMPzsiTJ8zRC+YHV9A7sgjy8&#10;IqI23LgboSBeMztFH0AoRsVphdsFjE6ZHxgNMKkVtt8PxDCMxAcJYvNjPRlmMnaTQWQDWyvsMIrm&#10;2sXxP2jD9x0gRzlLdQOCbHkQy2MWJxnD9IXkTzeFH++n3yHq8T5b/QYAAP//AwBQSwMEFAAGAAgA&#10;AAAhANZ7GhPZAAAABAEAAA8AAABkcnMvZG93bnJldi54bWxMj0FLw0AQhe+C/2EZwZvdGBoJaSZF&#10;pL14EFL7A7bZMYlmZ0J228R/79aLXgYe7/HeN+V2cYO60OR7YYTHVQKKuBHbc4twfN8/5KB8MGzN&#10;IEwI3+RhW93elKawMnNNl0NoVSxhXxiELoSx0No3HTnjVzISR+9DJmdClFOr7WTmWO4GnSbJk3am&#10;57jQmZFeOmq+DmeHQPVnL7LP53oM7fHV77Js95Yh3t8tzxtQgZbwF4YrfkSHKjKd5MzWqwEhPhJ+&#10;79Vbp2tQJ4Q0z0FXpf4PX/0AAAD//wMAUEsBAi0AFAAGAAgAAAAhALaDOJL+AAAA4QEAABMAAAAA&#10;AAAAAAAAAAAAAAAAAFtDb250ZW50X1R5cGVzXS54bWxQSwECLQAUAAYACAAAACEAOP0h/9YAAACU&#10;AQAACwAAAAAAAAAAAAAAAAAvAQAAX3JlbHMvLnJlbHNQSwECLQAUAAYACAAAACEA5b2ID4ICAAAX&#10;BQAADgAAAAAAAAAAAAAAAAAuAgAAZHJzL2Uyb0RvYy54bWxQSwECLQAUAAYACAAAACEA1nsaE9kA&#10;AAAEAQAADwAAAAAAAAAAAAAAAADcBAAAZHJzL2Rvd25yZXYueG1sUEsFBgAAAAAEAAQA8wAAAOIF&#10;AAAAAA==&#10;" filled="f" strokeweight=".48pt">
                <v:textbox inset="0,0,0,0">
                  <w:txbxContent>
                    <w:p w:rsidR="00D154B5" w:rsidRDefault="007503A5">
                      <w:pPr>
                        <w:spacing w:before="5"/>
                        <w:ind w:left="-1" w:right="-15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Annexe</w:t>
                      </w:r>
                      <w:proofErr w:type="spellEnd"/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1bis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BEAF7F" w14:textId="77777777" w:rsidR="00D154B5" w:rsidRPr="00D57FC5" w:rsidRDefault="007503A5">
      <w:pPr>
        <w:spacing w:before="110" w:line="285" w:lineRule="auto"/>
        <w:ind w:left="3072" w:right="3092"/>
        <w:jc w:val="center"/>
        <w:rPr>
          <w:b/>
          <w:i/>
          <w:sz w:val="28"/>
          <w:u w:val="single"/>
          <w:lang w:val="fr-FR"/>
        </w:rPr>
      </w:pPr>
      <w:r w:rsidRPr="00D57FC5">
        <w:rPr>
          <w:b/>
          <w:i/>
          <w:sz w:val="28"/>
          <w:u w:val="single"/>
          <w:lang w:val="fr-FR"/>
        </w:rPr>
        <w:t>D</w:t>
      </w:r>
      <w:r w:rsidR="00CB6FF2" w:rsidRPr="00D57FC5">
        <w:rPr>
          <w:b/>
          <w:i/>
          <w:sz w:val="28"/>
          <w:u w:val="single"/>
          <w:lang w:val="fr-FR"/>
        </w:rPr>
        <w:t xml:space="preserve">ifférents types de </w:t>
      </w:r>
      <w:r w:rsidRPr="00D57FC5">
        <w:rPr>
          <w:b/>
          <w:i/>
          <w:sz w:val="28"/>
          <w:u w:val="single"/>
          <w:lang w:val="fr-FR"/>
        </w:rPr>
        <w:t xml:space="preserve">disponibilité </w:t>
      </w:r>
    </w:p>
    <w:p w14:paraId="595F720D" w14:textId="77777777" w:rsidR="00D154B5" w:rsidRDefault="007503A5" w:rsidP="00924CFB">
      <w:pPr>
        <w:spacing w:before="62"/>
        <w:ind w:left="3090" w:right="3092"/>
        <w:jc w:val="center"/>
        <w:rPr>
          <w:lang w:val="fr-FR"/>
        </w:rPr>
      </w:pPr>
      <w:r w:rsidRPr="00E74ABC">
        <w:rPr>
          <w:sz w:val="18"/>
          <w:lang w:val="fr-FR"/>
        </w:rPr>
        <w:t>(Décret n° 85-986 du 16 septembre 1985 modifié)</w:t>
      </w:r>
      <w:r w:rsidR="00E4759E">
        <w:rPr>
          <w:lang w:val="fr-FR"/>
        </w:rPr>
        <w:t xml:space="preserve"> </w:t>
      </w:r>
    </w:p>
    <w:p w14:paraId="3DA75189" w14:textId="77777777" w:rsidR="00B8340C" w:rsidRPr="00E74ABC" w:rsidRDefault="00B8340C" w:rsidP="00924CFB">
      <w:pPr>
        <w:spacing w:before="62"/>
        <w:ind w:left="3090" w:right="3092"/>
        <w:jc w:val="center"/>
        <w:rPr>
          <w:lang w:val="fr-FR"/>
        </w:rPr>
      </w:pPr>
    </w:p>
    <w:tbl>
      <w:tblPr>
        <w:tblStyle w:val="TableNormal"/>
        <w:tblW w:w="1119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2410"/>
        <w:gridCol w:w="3402"/>
      </w:tblGrid>
      <w:tr w:rsidR="00CB6FF2" w:rsidRPr="00B8340C" w14:paraId="68894389" w14:textId="77777777" w:rsidTr="00461760">
        <w:trPr>
          <w:trHeight w:val="489"/>
        </w:trPr>
        <w:tc>
          <w:tcPr>
            <w:tcW w:w="5386" w:type="dxa"/>
            <w:vAlign w:val="center"/>
          </w:tcPr>
          <w:p w14:paraId="56EFD56D" w14:textId="77777777" w:rsidR="00CB6FF2" w:rsidRPr="00B8340C" w:rsidRDefault="00CB6FF2" w:rsidP="00FE2496">
            <w:pPr>
              <w:pStyle w:val="TableParagraph"/>
              <w:ind w:right="84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8340C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T</w:t>
            </w:r>
            <w:r w:rsidR="00FE249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ype de disponibilité sollicitée</w:t>
            </w:r>
          </w:p>
          <w:p w14:paraId="49DB9C93" w14:textId="77777777" w:rsidR="00CB6FF2" w:rsidRPr="00B8340C" w:rsidRDefault="00CB6FF2" w:rsidP="00FE2496">
            <w:pPr>
              <w:pStyle w:val="TableParagraph"/>
              <w:ind w:left="274" w:right="85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8340C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MOTIF</w:t>
            </w:r>
            <w:r w:rsidR="00A06526" w:rsidRPr="00B8340C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/</w:t>
            </w:r>
            <w:r w:rsidRPr="00B8340C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CONDITIONS </w:t>
            </w:r>
            <w:r w:rsidR="00461760" w:rsidRPr="00B8340C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P</w:t>
            </w:r>
            <w:r w:rsidRPr="00B8340C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ARTICULIERES</w:t>
            </w:r>
          </w:p>
        </w:tc>
        <w:tc>
          <w:tcPr>
            <w:tcW w:w="2410" w:type="dxa"/>
            <w:vAlign w:val="center"/>
          </w:tcPr>
          <w:p w14:paraId="0912956A" w14:textId="77777777" w:rsidR="006255D1" w:rsidRPr="00B8340C" w:rsidRDefault="00CB6FF2" w:rsidP="00CB6FF2">
            <w:pPr>
              <w:pStyle w:val="TableParagraph"/>
              <w:ind w:left="109" w:right="9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8340C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Durée maximale autorisée </w:t>
            </w:r>
          </w:p>
          <w:p w14:paraId="28FAA71A" w14:textId="77777777" w:rsidR="00CB6FF2" w:rsidRPr="00B8340C" w:rsidRDefault="00CB6FF2" w:rsidP="00CB6FF2">
            <w:pPr>
              <w:pStyle w:val="TableParagraph"/>
              <w:ind w:left="109" w:right="9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8340C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dans la carrière </w:t>
            </w:r>
          </w:p>
        </w:tc>
        <w:tc>
          <w:tcPr>
            <w:tcW w:w="3402" w:type="dxa"/>
            <w:vAlign w:val="center"/>
          </w:tcPr>
          <w:p w14:paraId="32E94EA3" w14:textId="77777777" w:rsidR="00DD1E6F" w:rsidRPr="00924CFB" w:rsidRDefault="00461760" w:rsidP="00CB6FF2">
            <w:pPr>
              <w:pStyle w:val="TableParagraph"/>
              <w:ind w:left="1245" w:right="174" w:hanging="10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j</w:t>
            </w:r>
            <w:r w:rsidR="00A06526" w:rsidRPr="00924CF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ustificati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fs</w:t>
            </w:r>
            <w:r w:rsidR="00A06526" w:rsidRPr="00924CF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  <w:r w:rsidR="00CB6FF2" w:rsidRPr="00924CF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à joindre </w:t>
            </w:r>
            <w:r w:rsidR="00A06526" w:rsidRPr="00924CF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/</w:t>
            </w:r>
            <w:r w:rsidR="00CB6FF2" w:rsidRPr="00924CF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observations  </w:t>
            </w:r>
          </w:p>
          <w:p w14:paraId="3B7A93EA" w14:textId="77777777" w:rsidR="00CB6FF2" w:rsidRPr="00924CFB" w:rsidRDefault="00CB6FF2" w:rsidP="00CB6FF2">
            <w:pPr>
              <w:pStyle w:val="TableParagraph"/>
              <w:ind w:left="1245" w:right="174" w:hanging="10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924CF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(activité autorisée ou non)</w:t>
            </w:r>
          </w:p>
        </w:tc>
      </w:tr>
      <w:tr w:rsidR="00DD1E6F" w:rsidRPr="00B8340C" w14:paraId="52710423" w14:textId="77777777" w:rsidTr="00461760">
        <w:trPr>
          <w:trHeight w:val="489"/>
        </w:trPr>
        <w:tc>
          <w:tcPr>
            <w:tcW w:w="11198" w:type="dxa"/>
            <w:gridSpan w:val="3"/>
            <w:vAlign w:val="center"/>
          </w:tcPr>
          <w:p w14:paraId="74F0BC34" w14:textId="77777777" w:rsidR="00DD1E6F" w:rsidRPr="00B8340C" w:rsidRDefault="00DD1E6F" w:rsidP="00DD1E6F">
            <w:pPr>
              <w:pStyle w:val="TableParagraph"/>
              <w:ind w:left="1245" w:right="174" w:hanging="10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</w:pPr>
            <w:r w:rsidRPr="00B8340C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  <w:t>DISPONIBILITES SOUMISES AUX NECESSITES DE SERVICE (articles 44 et 46 du décret 85-986)</w:t>
            </w:r>
          </w:p>
        </w:tc>
      </w:tr>
      <w:tr w:rsidR="00CB6FF2" w:rsidRPr="00B8340C" w14:paraId="28646854" w14:textId="77777777" w:rsidTr="00461760">
        <w:trPr>
          <w:trHeight w:val="486"/>
        </w:trPr>
        <w:tc>
          <w:tcPr>
            <w:tcW w:w="5386" w:type="dxa"/>
          </w:tcPr>
          <w:p w14:paraId="54B88642" w14:textId="77777777" w:rsidR="00461760" w:rsidRPr="00B8340C" w:rsidRDefault="00685916" w:rsidP="00CB6FF2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Article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44 </w:t>
            </w:r>
            <w:r w:rsidR="00CB6FF2" w:rsidRPr="00B8340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a</w:t>
            </w:r>
            <w:proofErr w:type="gramEnd"/>
            <w:r w:rsidR="00306A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)</w:t>
            </w:r>
            <w:r w:rsidR="00CB6FF2" w:rsidRPr="00B834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: </w:t>
            </w:r>
          </w:p>
          <w:p w14:paraId="4603801F" w14:textId="77777777" w:rsidR="00CB6FF2" w:rsidRPr="00B8340C" w:rsidRDefault="00CB6FF2" w:rsidP="00CB6FF2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34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pour études </w:t>
            </w:r>
            <w:proofErr w:type="spellStart"/>
            <w:r w:rsidRPr="00B8340C">
              <w:rPr>
                <w:rFonts w:asciiTheme="minorHAnsi" w:hAnsiTheme="minorHAnsi" w:cstheme="minorHAnsi"/>
                <w:b/>
                <w:sz w:val="20"/>
                <w:szCs w:val="20"/>
              </w:rPr>
              <w:t>ou</w:t>
            </w:r>
            <w:proofErr w:type="spellEnd"/>
            <w:r w:rsidRPr="00B834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8340C">
              <w:rPr>
                <w:rFonts w:asciiTheme="minorHAnsi" w:hAnsiTheme="minorHAnsi" w:cstheme="minorHAnsi"/>
                <w:b/>
                <w:sz w:val="20"/>
                <w:szCs w:val="20"/>
              </w:rPr>
              <w:t>recherches</w:t>
            </w:r>
            <w:proofErr w:type="spellEnd"/>
          </w:p>
        </w:tc>
        <w:tc>
          <w:tcPr>
            <w:tcW w:w="2410" w:type="dxa"/>
            <w:vAlign w:val="center"/>
          </w:tcPr>
          <w:p w14:paraId="0F56FF8E" w14:textId="77777777" w:rsidR="00CB6FF2" w:rsidRPr="00924CFB" w:rsidRDefault="00CB6FF2" w:rsidP="00A3253E">
            <w:pPr>
              <w:pStyle w:val="TableParagraph"/>
              <w:spacing w:before="59" w:line="235" w:lineRule="auto"/>
              <w:ind w:left="85" w:right="170" w:firstLine="24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Durée maximale = </w:t>
            </w:r>
            <w:r w:rsidRPr="00924CFB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6 ans</w:t>
            </w:r>
          </w:p>
        </w:tc>
        <w:tc>
          <w:tcPr>
            <w:tcW w:w="3402" w:type="dxa"/>
          </w:tcPr>
          <w:p w14:paraId="17969958" w14:textId="77777777" w:rsidR="00CB6FF2" w:rsidRPr="00B8340C" w:rsidRDefault="00CB6FF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B834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- Certificat de scolarité</w:t>
            </w:r>
          </w:p>
          <w:p w14:paraId="078585A3" w14:textId="77777777" w:rsidR="00D75C69" w:rsidRPr="00B8340C" w:rsidRDefault="00D75C69" w:rsidP="00D75C69">
            <w:pPr>
              <w:pStyle w:val="TableParagraph"/>
              <w:ind w:right="294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Activité salariée possible mais autorisation préalable à solliciter.  </w:t>
            </w:r>
          </w:p>
        </w:tc>
      </w:tr>
      <w:tr w:rsidR="00CB6FF2" w:rsidRPr="00B8340C" w14:paraId="6A598D48" w14:textId="77777777" w:rsidTr="00461760">
        <w:trPr>
          <w:trHeight w:val="486"/>
        </w:trPr>
        <w:tc>
          <w:tcPr>
            <w:tcW w:w="5386" w:type="dxa"/>
          </w:tcPr>
          <w:p w14:paraId="2F031524" w14:textId="77777777" w:rsidR="00CB6FF2" w:rsidRPr="00B8340C" w:rsidRDefault="0068591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  <w:t>Article 44</w:t>
            </w:r>
            <w:r w:rsidR="00CB6FF2" w:rsidRPr="00B8340C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  <w:t xml:space="preserve"> b</w:t>
            </w:r>
            <w:r w:rsidR="00306AE6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  <w:t>)</w:t>
            </w:r>
            <w:r w:rsidR="00CB6FF2" w:rsidRPr="00B8340C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 : pour convenances personnelles</w:t>
            </w:r>
          </w:p>
          <w:p w14:paraId="244EC984" w14:textId="77777777" w:rsidR="00461760" w:rsidRDefault="00934FCE" w:rsidP="00934FCE">
            <w:pPr>
              <w:pStyle w:val="Sansinterligne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 </w:t>
            </w:r>
          </w:p>
          <w:p w14:paraId="7D9592B5" w14:textId="77777777" w:rsidR="00CB6FF2" w:rsidRPr="00924CFB" w:rsidRDefault="00CB6FF2" w:rsidP="00934FCE">
            <w:pPr>
              <w:pStyle w:val="Sansinterligne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fr-FR"/>
              </w:rPr>
              <w:t xml:space="preserve">NOUVEAUTE pour les mises en disponibilité </w:t>
            </w:r>
            <w:r w:rsidR="00D75C69" w:rsidRPr="00924CFB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fr-FR"/>
              </w:rPr>
              <w:t xml:space="preserve">présentées </w:t>
            </w:r>
            <w:r w:rsidR="00934FCE" w:rsidRPr="00924CFB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fr-FR"/>
              </w:rPr>
              <w:t xml:space="preserve">à compter du </w:t>
            </w:r>
            <w:r w:rsidR="00D75C69" w:rsidRPr="00924CFB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fr-FR"/>
              </w:rPr>
              <w:t>29 mars 2019</w:t>
            </w:r>
            <w:r w:rsidR="00D75C69" w:rsidRPr="00924CFB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 (date d’entrée en vigueur du décret n° 2019-234 du 27 mars 2019) : </w:t>
            </w:r>
          </w:p>
          <w:p w14:paraId="6E2A2E13" w14:textId="77777777" w:rsidR="00CB6FF2" w:rsidRPr="00924CFB" w:rsidRDefault="00CB6FF2" w:rsidP="006255D1">
            <w:pPr>
              <w:pStyle w:val="Sansinterligne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(*) Conformément au paragraphe I de l'article 17 du décret n° 2019-234 du 27 mars 2019, les dispositions d</w:t>
            </w:r>
            <w:r w:rsidR="00F34F7E"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e cet </w:t>
            </w: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article s'appliquent aux demandes de disponibilité présentées à compter de la date d'entrée en vigueur du décret (soit le 29 mars 2019)</w:t>
            </w:r>
          </w:p>
          <w:p w14:paraId="633686B6" w14:textId="77777777" w:rsidR="00CB6FF2" w:rsidRPr="00924CFB" w:rsidRDefault="00CB6FF2" w:rsidP="006255D1">
            <w:pPr>
              <w:pStyle w:val="Sansinterligne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sz w:val="18"/>
                <w:szCs w:val="18"/>
                <w:u w:val="single"/>
                <w:lang w:val="fr-FR"/>
              </w:rPr>
              <w:t>NB</w:t>
            </w: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 : les périodes de disponibilité accordées avant l'entrée en vigueur du décret 2019-</w:t>
            </w:r>
            <w:r w:rsidR="00D75C69"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234 sont exclues du calcul des 5 ans </w:t>
            </w: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de</w:t>
            </w:r>
            <w:r w:rsidR="00D75C69"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disponibilité au terme desquel</w:t>
            </w: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 l</w:t>
            </w:r>
            <w:r w:rsidR="00D75C69"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’agent </w:t>
            </w: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est tenu d'accomplir au moins 18 mois de services effectifs dans la fonction publique.</w:t>
            </w:r>
          </w:p>
        </w:tc>
        <w:tc>
          <w:tcPr>
            <w:tcW w:w="2410" w:type="dxa"/>
          </w:tcPr>
          <w:p w14:paraId="3DDADF0A" w14:textId="77777777" w:rsidR="006255D1" w:rsidRPr="00924CFB" w:rsidRDefault="00CB6FF2" w:rsidP="006255D1">
            <w:pPr>
              <w:pStyle w:val="TableParagraph"/>
              <w:ind w:left="85" w:right="126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Durée maximale = </w:t>
            </w:r>
            <w:r w:rsidRPr="00924CFB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10 ans</w:t>
            </w:r>
            <w:r w:rsidR="00306AE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 pour l’ensemble de la carrière</w:t>
            </w:r>
          </w:p>
          <w:p w14:paraId="10AB6431" w14:textId="77777777" w:rsidR="00461760" w:rsidRDefault="00461760" w:rsidP="00461760">
            <w:pPr>
              <w:pStyle w:val="TableParagraph"/>
              <w:ind w:left="85" w:right="126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</w:p>
          <w:p w14:paraId="1A2F7250" w14:textId="77777777" w:rsidR="00CB6FF2" w:rsidRPr="00924CFB" w:rsidRDefault="006255D1" w:rsidP="00461760">
            <w:pPr>
              <w:pStyle w:val="TableParagraph"/>
              <w:ind w:left="85" w:right="126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P</w:t>
            </w:r>
            <w:r w:rsidR="00CB6FF2" w:rsidRPr="00924CFB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our les mises en </w:t>
            </w:r>
            <w:r w:rsidR="00CB6FF2" w:rsidRPr="00B8340C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fr-FR"/>
              </w:rPr>
              <w:t xml:space="preserve">disponibilité </w:t>
            </w:r>
            <w:r w:rsidR="00D75C69" w:rsidRPr="00B8340C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fr-FR"/>
              </w:rPr>
              <w:t xml:space="preserve">présentées </w:t>
            </w:r>
            <w:r w:rsidR="00934FCE" w:rsidRPr="00B8340C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fr-FR"/>
              </w:rPr>
              <w:t>à compter du 2</w:t>
            </w:r>
            <w:r w:rsidR="00D75C69" w:rsidRPr="00B8340C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fr-FR"/>
              </w:rPr>
              <w:t>9 mars</w:t>
            </w:r>
            <w:r w:rsidR="00D75C69" w:rsidRPr="00924CFB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 </w:t>
            </w:r>
            <w:r w:rsidR="00D75C69" w:rsidRPr="00B8340C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fr-FR"/>
              </w:rPr>
              <w:t>2019</w:t>
            </w:r>
            <w:r w:rsidR="00D75C69" w:rsidRPr="00B8340C">
              <w:rPr>
                <w:rFonts w:asciiTheme="minorHAnsi" w:hAnsiTheme="minorHAnsi" w:cstheme="minorHAnsi"/>
                <w:sz w:val="18"/>
                <w:szCs w:val="18"/>
                <w:u w:val="single"/>
                <w:lang w:val="fr-FR"/>
              </w:rPr>
              <w:t> </w:t>
            </w:r>
            <w:r w:rsidR="00CB6FF2" w:rsidRPr="00B8340C">
              <w:rPr>
                <w:rFonts w:asciiTheme="minorHAnsi" w:hAnsiTheme="minorHAnsi" w:cstheme="minorHAnsi"/>
                <w:sz w:val="18"/>
                <w:szCs w:val="18"/>
                <w:u w:val="single"/>
                <w:lang w:val="fr-FR"/>
              </w:rPr>
              <w:t>(*)</w:t>
            </w:r>
            <w:r w:rsidR="00CB6FF2"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 : au terme de 5 ans de disponibilité, l’agent devra avoir réintégré au moins 18 mois pour </w:t>
            </w: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pouvoir </w:t>
            </w:r>
            <w:r w:rsidR="00CB6FF2"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renouveler sa disponibilité.</w:t>
            </w:r>
          </w:p>
        </w:tc>
        <w:tc>
          <w:tcPr>
            <w:tcW w:w="3402" w:type="dxa"/>
          </w:tcPr>
          <w:p w14:paraId="2941179E" w14:textId="77777777" w:rsidR="00D75C69" w:rsidRPr="00924CFB" w:rsidRDefault="00D75C69">
            <w:pPr>
              <w:pStyle w:val="TableParagraph"/>
              <w:ind w:right="294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14:paraId="4133D6D9" w14:textId="77777777" w:rsidR="00D75C69" w:rsidRPr="00924CFB" w:rsidRDefault="00D75C69">
            <w:pPr>
              <w:pStyle w:val="TableParagraph"/>
              <w:ind w:right="294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14:paraId="7CC6237C" w14:textId="77777777" w:rsidR="00D75C69" w:rsidRPr="00924CFB" w:rsidRDefault="00D75C69">
            <w:pPr>
              <w:pStyle w:val="TableParagraph"/>
              <w:ind w:right="294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14:paraId="584C5863" w14:textId="77777777" w:rsidR="00D75C69" w:rsidRPr="00924CFB" w:rsidRDefault="00D75C69">
            <w:pPr>
              <w:pStyle w:val="TableParagraph"/>
              <w:ind w:right="294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14:paraId="03E7B00D" w14:textId="77777777" w:rsidR="00CB6FF2" w:rsidRPr="00924CFB" w:rsidRDefault="00DD1E6F" w:rsidP="00934FCE">
            <w:pPr>
              <w:pStyle w:val="TableParagraph"/>
              <w:ind w:right="294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Activité salariée possible mais autorisation préalable à solliciter.  </w:t>
            </w:r>
          </w:p>
        </w:tc>
      </w:tr>
      <w:tr w:rsidR="00CB6FF2" w:rsidRPr="00B8340C" w14:paraId="4E75D0D8" w14:textId="77777777" w:rsidTr="00461760">
        <w:trPr>
          <w:trHeight w:val="511"/>
        </w:trPr>
        <w:tc>
          <w:tcPr>
            <w:tcW w:w="5386" w:type="dxa"/>
          </w:tcPr>
          <w:p w14:paraId="088DE398" w14:textId="77777777" w:rsidR="00461760" w:rsidRPr="00B8340C" w:rsidRDefault="00CB6FF2" w:rsidP="00461760">
            <w:pPr>
              <w:pStyle w:val="TableParagraph"/>
              <w:spacing w:before="58"/>
              <w:ind w:right="260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8340C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  <w:t>Article 46</w:t>
            </w:r>
            <w:r w:rsidRPr="00B8340C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 :</w:t>
            </w:r>
          </w:p>
          <w:p w14:paraId="4660E8EE" w14:textId="77777777" w:rsidR="00CB6FF2" w:rsidRPr="00924CFB" w:rsidRDefault="00CB6FF2" w:rsidP="00461760">
            <w:pPr>
              <w:pStyle w:val="TableParagraph"/>
              <w:spacing w:before="58"/>
              <w:ind w:right="260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B8340C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Pour créer ou reprendre une entreprise.</w:t>
            </w:r>
          </w:p>
        </w:tc>
        <w:tc>
          <w:tcPr>
            <w:tcW w:w="2410" w:type="dxa"/>
          </w:tcPr>
          <w:p w14:paraId="0ED4BA78" w14:textId="77777777" w:rsidR="00CB6FF2" w:rsidRPr="00924CFB" w:rsidRDefault="00CB6FF2" w:rsidP="00E4759E">
            <w:pPr>
              <w:pStyle w:val="TableParagraph"/>
              <w:spacing w:before="61" w:line="235" w:lineRule="auto"/>
              <w:ind w:left="85" w:right="170" w:firstLine="56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Durée maximale = </w:t>
            </w:r>
            <w:r w:rsidRPr="00924CFB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2 ans</w:t>
            </w:r>
          </w:p>
        </w:tc>
        <w:tc>
          <w:tcPr>
            <w:tcW w:w="3402" w:type="dxa"/>
          </w:tcPr>
          <w:p w14:paraId="1202566D" w14:textId="77777777" w:rsidR="00CB6FF2" w:rsidRPr="00924CFB" w:rsidRDefault="00A06526" w:rsidP="00461760">
            <w:pPr>
              <w:pStyle w:val="Paragraphedeliste"/>
              <w:ind w:left="151" w:firstLine="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Fournir t</w:t>
            </w:r>
            <w:r w:rsidR="00CB6FF2"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out document justifiant d</w:t>
            </w:r>
            <w:r w:rsid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e la création de l’entreprise : </w:t>
            </w:r>
            <w:r w:rsidR="00CB6FF2"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extrait K-bis ; inscription au registre du</w:t>
            </w:r>
            <w:r w:rsidR="00CB6FF2" w:rsidRPr="00924CFB">
              <w:rPr>
                <w:rFonts w:asciiTheme="minorHAnsi" w:hAnsiTheme="minorHAnsi" w:cstheme="minorHAnsi"/>
                <w:spacing w:val="-15"/>
                <w:sz w:val="18"/>
                <w:szCs w:val="18"/>
                <w:lang w:val="fr-FR"/>
              </w:rPr>
              <w:t xml:space="preserve"> </w:t>
            </w:r>
            <w:r w:rsidR="00CB6FF2"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commerce et des sociétés</w:t>
            </w:r>
            <w:r w:rsidR="00FA6E05"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.</w:t>
            </w:r>
          </w:p>
          <w:p w14:paraId="7EBA5C59" w14:textId="77777777" w:rsidR="00FA6E05" w:rsidRPr="00924CFB" w:rsidRDefault="00FA6E05" w:rsidP="00D75C69">
            <w:pPr>
              <w:pStyle w:val="Paragraphedeliste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Activité salariée possible mais autorisation préalable à solliciter. </w:t>
            </w:r>
          </w:p>
        </w:tc>
      </w:tr>
      <w:tr w:rsidR="00DD1E6F" w:rsidRPr="00B8340C" w14:paraId="78AF304C" w14:textId="77777777" w:rsidTr="00461760">
        <w:trPr>
          <w:trHeight w:val="402"/>
        </w:trPr>
        <w:tc>
          <w:tcPr>
            <w:tcW w:w="11198" w:type="dxa"/>
            <w:gridSpan w:val="3"/>
          </w:tcPr>
          <w:p w14:paraId="18D9DAE5" w14:textId="77777777" w:rsidR="00DD1E6F" w:rsidRPr="00B8340C" w:rsidRDefault="00DD1E6F" w:rsidP="00A06526">
            <w:pPr>
              <w:pStyle w:val="TableParagraph"/>
              <w:tabs>
                <w:tab w:val="left" w:pos="209"/>
              </w:tabs>
              <w:spacing w:before="59"/>
              <w:ind w:right="16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</w:pPr>
            <w:r w:rsidRPr="00B8340C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  <w:t>DISPONIBILITES DE DROIT</w:t>
            </w:r>
            <w:r w:rsidR="00A06526" w:rsidRPr="00B8340C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  <w:t xml:space="preserve"> (article 47 du décret 85-986 accordées sous réserve de joindre les justificatifs)</w:t>
            </w:r>
          </w:p>
        </w:tc>
      </w:tr>
      <w:tr w:rsidR="00CB6FF2" w:rsidRPr="00B8340C" w14:paraId="3927F70E" w14:textId="77777777" w:rsidTr="00461760">
        <w:trPr>
          <w:trHeight w:val="841"/>
        </w:trPr>
        <w:tc>
          <w:tcPr>
            <w:tcW w:w="5386" w:type="dxa"/>
          </w:tcPr>
          <w:p w14:paraId="73DCBAC8" w14:textId="77777777" w:rsidR="00CB6FF2" w:rsidRPr="00B8340C" w:rsidRDefault="00CB6FF2" w:rsidP="00CB6FF2">
            <w:pPr>
              <w:tabs>
                <w:tab w:val="left" w:pos="209"/>
              </w:tabs>
              <w:spacing w:before="56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924CFB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  </w:t>
            </w:r>
            <w:r w:rsidRPr="00B8340C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  <w:t xml:space="preserve">Article 47 </w:t>
            </w:r>
            <w:r w:rsidR="0023489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  <w:t>1</w:t>
            </w:r>
            <w:proofErr w:type="gramStart"/>
            <w:r w:rsidR="0023489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  <w:t>°</w:t>
            </w:r>
            <w:r w:rsidRPr="00B8340C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:</w:t>
            </w:r>
            <w:proofErr w:type="gramEnd"/>
            <w:r w:rsidRPr="00B8340C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pour élever un enfant de moins </w:t>
            </w:r>
            <w:r w:rsidRPr="002D399E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de </w:t>
            </w:r>
            <w:r w:rsidR="0012368C" w:rsidRPr="002D399E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12</w:t>
            </w:r>
            <w:r w:rsidRPr="002D399E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fr-FR"/>
              </w:rPr>
              <w:t xml:space="preserve"> </w:t>
            </w:r>
            <w:r w:rsidRPr="002D399E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ans</w:t>
            </w:r>
            <w:r w:rsidRPr="00B8340C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</w:p>
          <w:p w14:paraId="75F68F80" w14:textId="77777777" w:rsidR="00685916" w:rsidRDefault="00685916" w:rsidP="00CB6FF2">
            <w:pPr>
              <w:tabs>
                <w:tab w:val="left" w:pos="209"/>
              </w:tabs>
              <w:spacing w:before="56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0EEC23A7" w14:textId="77777777" w:rsidR="00461760" w:rsidRPr="00B8340C" w:rsidRDefault="00234899" w:rsidP="00CB6FF2">
            <w:pPr>
              <w:tabs>
                <w:tab w:val="left" w:pos="209"/>
              </w:tabs>
              <w:spacing w:before="56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8340C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  <w:t xml:space="preserve">Article 47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  <w:t xml:space="preserve">1° bis : </w:t>
            </w:r>
            <w:r w:rsidR="00CB6FF2" w:rsidRPr="00B8340C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pour donner des soins</w:t>
            </w:r>
            <w:r w:rsidR="00CB6FF2" w:rsidRPr="00B834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: </w:t>
            </w:r>
          </w:p>
          <w:p w14:paraId="142084C7" w14:textId="77777777" w:rsidR="00CB6FF2" w:rsidRPr="00924CFB" w:rsidRDefault="00FE2496" w:rsidP="00CB6FF2">
            <w:pPr>
              <w:tabs>
                <w:tab w:val="left" w:pos="209"/>
              </w:tabs>
              <w:spacing w:before="56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ab/>
              <w:t xml:space="preserve">- </w:t>
            </w:r>
            <w:r w:rsidR="00CB6FF2"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à un enfant à</w:t>
            </w:r>
            <w:r w:rsidR="00CB6FF2" w:rsidRPr="00924CFB">
              <w:rPr>
                <w:rFonts w:asciiTheme="minorHAnsi" w:hAnsiTheme="minorHAnsi" w:cstheme="minorHAnsi"/>
                <w:spacing w:val="-8"/>
                <w:sz w:val="18"/>
                <w:szCs w:val="18"/>
                <w:lang w:val="fr-FR"/>
              </w:rPr>
              <w:t xml:space="preserve"> </w:t>
            </w:r>
            <w:r w:rsidR="00CB6FF2"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charge</w:t>
            </w:r>
            <w:r w:rsidR="006255D1"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</w:p>
          <w:p w14:paraId="3E92883B" w14:textId="77777777" w:rsidR="00CB6FF2" w:rsidRPr="00924CFB" w:rsidRDefault="00FE2496" w:rsidP="00FE2496">
            <w:pPr>
              <w:tabs>
                <w:tab w:val="left" w:pos="209"/>
              </w:tabs>
              <w:spacing w:before="56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ab/>
              <w:t xml:space="preserve">- </w:t>
            </w:r>
            <w:r w:rsidR="00CB6FF2"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au</w:t>
            </w:r>
            <w:r w:rsidR="00CB6FF2" w:rsidRPr="00FE249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="00CB6FF2"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conjoint ou partenaire de Pacs</w:t>
            </w:r>
          </w:p>
          <w:p w14:paraId="16811348" w14:textId="77777777" w:rsidR="00CB6FF2" w:rsidRPr="00924CFB" w:rsidRDefault="00FE2496" w:rsidP="00FE2496">
            <w:pPr>
              <w:tabs>
                <w:tab w:val="left" w:pos="209"/>
              </w:tabs>
              <w:spacing w:before="56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ab/>
              <w:t>-</w:t>
            </w:r>
            <w:r w:rsidR="0023489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="00CB6FF2"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à un ascendant à la suite d’un accident ou d’une maladie grave ou atteint d’un handicap nécessitant la présence d’une tierce personne</w:t>
            </w:r>
          </w:p>
        </w:tc>
        <w:tc>
          <w:tcPr>
            <w:tcW w:w="2410" w:type="dxa"/>
          </w:tcPr>
          <w:p w14:paraId="70CD6E72" w14:textId="77777777" w:rsidR="00CB6FF2" w:rsidRPr="00924CFB" w:rsidRDefault="00CB6FF2" w:rsidP="008D39C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14:paraId="1412FB96" w14:textId="77777777" w:rsidR="00CB6FF2" w:rsidRPr="00924CFB" w:rsidRDefault="002D399E" w:rsidP="008D39C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Jusqu’au 12</w:t>
            </w:r>
            <w:r w:rsidR="00CB6FF2"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ème anniversaire de l’enfant</w:t>
            </w:r>
          </w:p>
          <w:p w14:paraId="374A59D2" w14:textId="77777777" w:rsidR="00CB6FF2" w:rsidRPr="00924CFB" w:rsidRDefault="00CB6FF2" w:rsidP="008D39C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14:paraId="3A64AD33" w14:textId="77777777" w:rsidR="00CB6FF2" w:rsidRPr="00924CFB" w:rsidRDefault="00CB6FF2" w:rsidP="00CB6FF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Illimitée pour donner des soins </w:t>
            </w:r>
          </w:p>
          <w:p w14:paraId="4355442F" w14:textId="77777777" w:rsidR="00CB6FF2" w:rsidRPr="00924CFB" w:rsidRDefault="00CB6FF2" w:rsidP="00CB6FF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(tant que les conditions sont remplies)</w:t>
            </w:r>
          </w:p>
        </w:tc>
        <w:tc>
          <w:tcPr>
            <w:tcW w:w="3402" w:type="dxa"/>
          </w:tcPr>
          <w:p w14:paraId="3925A3EE" w14:textId="77777777" w:rsidR="00CB6FF2" w:rsidRPr="00924CFB" w:rsidRDefault="00D75C69" w:rsidP="00D75C6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Pour élever un enfant : c</w:t>
            </w:r>
            <w:r w:rsidR="00CB6FF2"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opie du livret de</w:t>
            </w:r>
            <w:r w:rsidR="00CB6FF2" w:rsidRPr="00924CFB">
              <w:rPr>
                <w:rFonts w:asciiTheme="minorHAnsi" w:hAnsiTheme="minorHAnsi" w:cstheme="minorHAnsi"/>
                <w:spacing w:val="-5"/>
                <w:sz w:val="18"/>
                <w:szCs w:val="18"/>
                <w:lang w:val="fr-FR"/>
              </w:rPr>
              <w:t xml:space="preserve"> </w:t>
            </w:r>
            <w:r w:rsidR="00CB6FF2"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famille </w:t>
            </w:r>
          </w:p>
          <w:p w14:paraId="740EA7AA" w14:textId="77777777" w:rsidR="00774407" w:rsidRPr="00924CFB" w:rsidRDefault="00774407" w:rsidP="00D75C69">
            <w:pPr>
              <w:pStyle w:val="Paragraphedeliste"/>
              <w:ind w:left="110" w:firstLine="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Activité accessoire tolérée : informer l’administration.</w:t>
            </w:r>
          </w:p>
          <w:p w14:paraId="71432C86" w14:textId="77777777" w:rsidR="00CB6FF2" w:rsidRPr="00924CFB" w:rsidRDefault="00CB6FF2" w:rsidP="00D75C6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Copie du livret de famille (afin de justifier du lien de </w:t>
            </w:r>
            <w:r w:rsidR="00D75C69"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parenté avec </w:t>
            </w: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la personne nécessitant les soins) </w:t>
            </w:r>
            <w:r w:rsidRPr="00924CFB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et</w:t>
            </w: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certificats médicaux / </w:t>
            </w:r>
            <w:r w:rsidRPr="00B834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Carte</w:t>
            </w:r>
            <w:r w:rsidRPr="00B8340C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 xml:space="preserve"> </w:t>
            </w:r>
            <w:r w:rsidRPr="00B834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d’invalidité</w:t>
            </w:r>
          </w:p>
          <w:p w14:paraId="391015FA" w14:textId="77777777" w:rsidR="00D75C69" w:rsidRPr="00924CFB" w:rsidRDefault="00D75C69" w:rsidP="00D75C69">
            <w:pPr>
              <w:pStyle w:val="Paragraphedeliste"/>
              <w:ind w:left="110" w:firstLine="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Activité salariée possible mais autorisation préalable à solliciter.</w:t>
            </w:r>
          </w:p>
        </w:tc>
      </w:tr>
      <w:tr w:rsidR="00CB6FF2" w:rsidRPr="00B8340C" w14:paraId="5FB2C9BB" w14:textId="77777777" w:rsidTr="00461760">
        <w:trPr>
          <w:trHeight w:val="672"/>
        </w:trPr>
        <w:tc>
          <w:tcPr>
            <w:tcW w:w="5386" w:type="dxa"/>
          </w:tcPr>
          <w:p w14:paraId="4D3DA8C1" w14:textId="77777777" w:rsidR="00461760" w:rsidRPr="00B8340C" w:rsidRDefault="00234899" w:rsidP="00875279">
            <w:pPr>
              <w:pStyle w:val="TableParagraph"/>
              <w:ind w:right="109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  <w:t>Article 47</w:t>
            </w:r>
            <w:r w:rsidR="00CB6FF2" w:rsidRPr="00B8340C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  <w:t xml:space="preserve"> 2</w:t>
            </w:r>
            <w:r w:rsidR="00CB6FF2" w:rsidRPr="00B8340C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 : </w:t>
            </w:r>
          </w:p>
          <w:p w14:paraId="517FD7B1" w14:textId="77777777" w:rsidR="00461760" w:rsidRPr="00B8340C" w:rsidRDefault="00CB6FF2" w:rsidP="00875279">
            <w:pPr>
              <w:pStyle w:val="TableParagraph"/>
              <w:ind w:right="109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8340C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Pour suivre le conjoint</w:t>
            </w:r>
            <w:r w:rsidRPr="00B834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astreint à une résidence éloignée </w:t>
            </w:r>
          </w:p>
          <w:p w14:paraId="30828A80" w14:textId="77777777" w:rsidR="00CB6FF2" w:rsidRPr="00924CFB" w:rsidRDefault="00CB6FF2" w:rsidP="00875279">
            <w:pPr>
              <w:pStyle w:val="TableParagraph"/>
              <w:ind w:right="109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B834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pour des raisons professionnelles</w:t>
            </w:r>
          </w:p>
        </w:tc>
        <w:tc>
          <w:tcPr>
            <w:tcW w:w="2410" w:type="dxa"/>
          </w:tcPr>
          <w:p w14:paraId="1B082B3E" w14:textId="77777777" w:rsidR="00CB6FF2" w:rsidRPr="00924CFB" w:rsidRDefault="00CB6FF2" w:rsidP="00E4759E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Renouvellement tant que les conditions sont remplies</w:t>
            </w:r>
          </w:p>
        </w:tc>
        <w:tc>
          <w:tcPr>
            <w:tcW w:w="3402" w:type="dxa"/>
          </w:tcPr>
          <w:p w14:paraId="236F9BBA" w14:textId="77777777" w:rsidR="00CB6FF2" w:rsidRPr="00924CFB" w:rsidRDefault="00CB6FF2" w:rsidP="00FA6E05">
            <w:pPr>
              <w:numPr>
                <w:ilvl w:val="0"/>
                <w:numId w:val="2"/>
              </w:numPr>
              <w:tabs>
                <w:tab w:val="left" w:pos="209"/>
              </w:tabs>
              <w:spacing w:before="61"/>
              <w:ind w:right="308" w:firstLine="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Photocopie du livret de</w:t>
            </w:r>
            <w:r w:rsidRPr="00924CFB">
              <w:rPr>
                <w:rFonts w:asciiTheme="minorHAnsi" w:hAnsiTheme="minorHAnsi" w:cstheme="minorHAnsi"/>
                <w:spacing w:val="-5"/>
                <w:sz w:val="18"/>
                <w:szCs w:val="18"/>
                <w:lang w:val="fr-FR"/>
              </w:rPr>
              <w:t xml:space="preserve"> </w:t>
            </w: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famille ou Pacs  </w:t>
            </w:r>
            <w:r w:rsidRPr="00924CFB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et </w:t>
            </w: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attestation d</w:t>
            </w:r>
            <w:r w:rsidR="00FA6E05"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 l’employeur d</w:t>
            </w: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u conjoint (mention des dates et lieu du</w:t>
            </w:r>
            <w:r w:rsidRPr="00924CFB">
              <w:rPr>
                <w:rFonts w:asciiTheme="minorHAnsi" w:hAnsiTheme="minorHAnsi" w:cstheme="minorHAnsi"/>
                <w:spacing w:val="2"/>
                <w:sz w:val="18"/>
                <w:szCs w:val="18"/>
                <w:lang w:val="fr-FR"/>
              </w:rPr>
              <w:t xml:space="preserve"> </w:t>
            </w: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contrat)</w:t>
            </w:r>
          </w:p>
          <w:p w14:paraId="0BB5FCE0" w14:textId="77777777" w:rsidR="00FA6E05" w:rsidRPr="00924CFB" w:rsidRDefault="00FA6E05" w:rsidP="00FA6E05">
            <w:pPr>
              <w:pStyle w:val="TableParagraph"/>
              <w:ind w:right="294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Activité salariée possible mais autorisation préalable à solliciter.  </w:t>
            </w:r>
          </w:p>
        </w:tc>
      </w:tr>
      <w:tr w:rsidR="00CB6FF2" w:rsidRPr="00B8340C" w14:paraId="5E3D6998" w14:textId="77777777" w:rsidTr="00461760">
        <w:trPr>
          <w:trHeight w:val="604"/>
        </w:trPr>
        <w:tc>
          <w:tcPr>
            <w:tcW w:w="5386" w:type="dxa"/>
          </w:tcPr>
          <w:p w14:paraId="68F1F927" w14:textId="77777777" w:rsidR="00461760" w:rsidRPr="00B8340C" w:rsidRDefault="00CB6FF2" w:rsidP="00200DE7">
            <w:pPr>
              <w:pStyle w:val="TableParagraph"/>
              <w:spacing w:before="58"/>
              <w:ind w:right="283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8340C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  <w:t xml:space="preserve">Article 47 alinéa </w:t>
            </w:r>
            <w:proofErr w:type="gramStart"/>
            <w:r w:rsidRPr="00B8340C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  <w:t>3</w:t>
            </w:r>
            <w:r w:rsidRPr="00B834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:</w:t>
            </w:r>
            <w:proofErr w:type="gramEnd"/>
            <w:r w:rsidRPr="00B834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14:paraId="25F02E6D" w14:textId="77777777" w:rsidR="00CB6FF2" w:rsidRPr="00924CFB" w:rsidRDefault="00CB6FF2" w:rsidP="00200DE7">
            <w:pPr>
              <w:pStyle w:val="TableParagraph"/>
              <w:spacing w:before="58"/>
              <w:ind w:right="283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B834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Pour se rendre dans un Département d’Outre-Mer ou une Collectivité d’Outre-Mer, en Nouvelle Calédonie ou à l’étranger en vue de l’adoption d’un ou de plusieurs enfants</w:t>
            </w:r>
          </w:p>
        </w:tc>
        <w:tc>
          <w:tcPr>
            <w:tcW w:w="2410" w:type="dxa"/>
          </w:tcPr>
          <w:p w14:paraId="0A31DC99" w14:textId="77777777" w:rsidR="00461760" w:rsidRDefault="00CB6FF2" w:rsidP="00E4759E">
            <w:pPr>
              <w:pStyle w:val="TableParagraph"/>
              <w:spacing w:before="58"/>
              <w:ind w:left="744" w:right="133" w:hanging="579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6 semaines maximum </w:t>
            </w:r>
          </w:p>
          <w:p w14:paraId="35E89A9F" w14:textId="77777777" w:rsidR="00CB6FF2" w:rsidRPr="00924CFB" w:rsidRDefault="00CB6FF2" w:rsidP="00E4759E">
            <w:pPr>
              <w:pStyle w:val="TableParagraph"/>
              <w:spacing w:before="58"/>
              <w:ind w:left="744" w:right="133" w:hanging="579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par agrément</w:t>
            </w:r>
          </w:p>
        </w:tc>
        <w:tc>
          <w:tcPr>
            <w:tcW w:w="3402" w:type="dxa"/>
          </w:tcPr>
          <w:p w14:paraId="378092B7" w14:textId="77777777" w:rsidR="00CB6FF2" w:rsidRPr="00924CFB" w:rsidRDefault="00CB6FF2" w:rsidP="00CA1FFE">
            <w:pPr>
              <w:pStyle w:val="TableParagraph"/>
              <w:spacing w:before="58"/>
              <w:ind w:right="125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- Copie de l’agrément mentionné aux articles L 225-2 et L 225-17 du Code de l’action sociale et des familles</w:t>
            </w:r>
            <w:r w:rsidR="00FA6E05"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.</w:t>
            </w:r>
          </w:p>
          <w:p w14:paraId="5A893EDC" w14:textId="77777777" w:rsidR="00FA6E05" w:rsidRPr="00924CFB" w:rsidRDefault="00FA6E05" w:rsidP="00CA1FFE">
            <w:pPr>
              <w:pStyle w:val="TableParagraph"/>
              <w:spacing w:before="58"/>
              <w:ind w:right="125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Aucune activité salariée n’est autorisée durant cette période.</w:t>
            </w:r>
          </w:p>
        </w:tc>
      </w:tr>
      <w:tr w:rsidR="00CB6FF2" w:rsidRPr="00B8340C" w14:paraId="124B6925" w14:textId="77777777" w:rsidTr="00461760">
        <w:trPr>
          <w:trHeight w:val="489"/>
        </w:trPr>
        <w:tc>
          <w:tcPr>
            <w:tcW w:w="5386" w:type="dxa"/>
          </w:tcPr>
          <w:p w14:paraId="7508C6BB" w14:textId="77777777" w:rsidR="00461760" w:rsidRPr="00B8340C" w:rsidRDefault="00CB6FF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8340C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  <w:t>Article 47 alinéa 4</w:t>
            </w:r>
            <w:r w:rsidR="0023489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B834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: </w:t>
            </w:r>
          </w:p>
          <w:p w14:paraId="6CBCDDF4" w14:textId="77777777" w:rsidR="00CB6FF2" w:rsidRPr="00924CFB" w:rsidRDefault="00CB6FF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B834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Exercice d’un mandat d’élu </w:t>
            </w:r>
            <w:r w:rsidRPr="00B8340C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  <w:t>local</w:t>
            </w:r>
          </w:p>
        </w:tc>
        <w:tc>
          <w:tcPr>
            <w:tcW w:w="2410" w:type="dxa"/>
          </w:tcPr>
          <w:p w14:paraId="249BDABE" w14:textId="77777777" w:rsidR="00CB6FF2" w:rsidRPr="00924CFB" w:rsidRDefault="00CB6FF2" w:rsidP="00E4759E">
            <w:pPr>
              <w:pStyle w:val="TableParagraph"/>
              <w:spacing w:before="58"/>
              <w:ind w:right="9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4CFB">
              <w:rPr>
                <w:rFonts w:asciiTheme="minorHAnsi" w:hAnsiTheme="minorHAnsi" w:cstheme="minorHAnsi"/>
                <w:sz w:val="18"/>
                <w:szCs w:val="18"/>
              </w:rPr>
              <w:t xml:space="preserve">Durée du </w:t>
            </w:r>
            <w:proofErr w:type="spellStart"/>
            <w:r w:rsidRPr="00924CFB">
              <w:rPr>
                <w:rFonts w:asciiTheme="minorHAnsi" w:hAnsiTheme="minorHAnsi" w:cstheme="minorHAnsi"/>
                <w:sz w:val="18"/>
                <w:szCs w:val="18"/>
              </w:rPr>
              <w:t>mandat</w:t>
            </w:r>
            <w:proofErr w:type="spellEnd"/>
          </w:p>
        </w:tc>
        <w:tc>
          <w:tcPr>
            <w:tcW w:w="3402" w:type="dxa"/>
          </w:tcPr>
          <w:p w14:paraId="0A2383AB" w14:textId="77777777" w:rsidR="00CB6FF2" w:rsidRPr="00B8340C" w:rsidRDefault="00CB6FF2" w:rsidP="00FA6E05">
            <w:pPr>
              <w:pStyle w:val="TableParagraph"/>
              <w:numPr>
                <w:ilvl w:val="0"/>
                <w:numId w:val="1"/>
              </w:numPr>
              <w:tabs>
                <w:tab w:val="left" w:pos="209"/>
              </w:tabs>
              <w:spacing w:before="58" w:line="183" w:lineRule="exact"/>
              <w:ind w:hanging="9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B834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Demande de</w:t>
            </w:r>
            <w:r w:rsidRPr="00B8340C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 xml:space="preserve"> </w:t>
            </w:r>
            <w:r w:rsidRPr="00B834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l’intéressé(e)</w:t>
            </w:r>
            <w:r w:rsidR="00FA6E05" w:rsidRPr="00B834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et a</w:t>
            </w:r>
            <w:r w:rsidRPr="00B834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ttestation</w:t>
            </w:r>
            <w:r w:rsidRPr="00B8340C">
              <w:rPr>
                <w:rFonts w:asciiTheme="minorHAnsi" w:hAnsiTheme="minorHAnsi" w:cstheme="minorHAnsi"/>
                <w:spacing w:val="-3"/>
                <w:sz w:val="18"/>
                <w:szCs w:val="18"/>
                <w:lang w:val="fr-FR"/>
              </w:rPr>
              <w:t xml:space="preserve"> </w:t>
            </w:r>
            <w:r w:rsidRPr="00B834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préfectorale</w:t>
            </w:r>
            <w:r w:rsidR="00FA6E05" w:rsidRPr="00B834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.</w:t>
            </w:r>
          </w:p>
          <w:p w14:paraId="0F7EE608" w14:textId="77777777" w:rsidR="00FA6E05" w:rsidRPr="00B8340C" w:rsidRDefault="00FA6E05" w:rsidP="00FA6E05">
            <w:pPr>
              <w:pStyle w:val="TableParagraph"/>
              <w:tabs>
                <w:tab w:val="left" w:pos="209"/>
              </w:tabs>
              <w:spacing w:before="58" w:line="183" w:lineRule="exact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B8340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Aucune activité salariée n’est autorisée durant cette période.</w:t>
            </w:r>
          </w:p>
        </w:tc>
      </w:tr>
    </w:tbl>
    <w:p w14:paraId="720D78AB" w14:textId="77777777" w:rsidR="00D154B5" w:rsidRPr="00FA3A4F" w:rsidRDefault="00D154B5" w:rsidP="00924CFB">
      <w:pPr>
        <w:pStyle w:val="Corpsdetexte"/>
        <w:spacing w:before="3"/>
        <w:rPr>
          <w:sz w:val="18"/>
          <w:lang w:val="fr-FR"/>
        </w:rPr>
      </w:pPr>
    </w:p>
    <w:sectPr w:rsidR="00D154B5" w:rsidRPr="00FA3A4F" w:rsidSect="00B8340C">
      <w:pgSz w:w="11900" w:h="16840"/>
      <w:pgMar w:top="284" w:right="57" w:bottom="278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82411"/>
    <w:multiLevelType w:val="hybridMultilevel"/>
    <w:tmpl w:val="8C7E566A"/>
    <w:lvl w:ilvl="0" w:tplc="7C124484">
      <w:numFmt w:val="bullet"/>
      <w:lvlText w:val="-"/>
      <w:lvlJc w:val="left"/>
      <w:pPr>
        <w:ind w:left="110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DBBE926C">
      <w:numFmt w:val="bullet"/>
      <w:lvlText w:val="•"/>
      <w:lvlJc w:val="left"/>
      <w:pPr>
        <w:ind w:left="483" w:hanging="99"/>
      </w:pPr>
      <w:rPr>
        <w:rFonts w:hint="default"/>
      </w:rPr>
    </w:lvl>
    <w:lvl w:ilvl="2" w:tplc="DD129D6E">
      <w:numFmt w:val="bullet"/>
      <w:lvlText w:val="•"/>
      <w:lvlJc w:val="left"/>
      <w:pPr>
        <w:ind w:left="846" w:hanging="99"/>
      </w:pPr>
      <w:rPr>
        <w:rFonts w:hint="default"/>
      </w:rPr>
    </w:lvl>
    <w:lvl w:ilvl="3" w:tplc="100C209C">
      <w:numFmt w:val="bullet"/>
      <w:lvlText w:val="•"/>
      <w:lvlJc w:val="left"/>
      <w:pPr>
        <w:ind w:left="1209" w:hanging="99"/>
      </w:pPr>
      <w:rPr>
        <w:rFonts w:hint="default"/>
      </w:rPr>
    </w:lvl>
    <w:lvl w:ilvl="4" w:tplc="5B6CD6B2">
      <w:numFmt w:val="bullet"/>
      <w:lvlText w:val="•"/>
      <w:lvlJc w:val="left"/>
      <w:pPr>
        <w:ind w:left="1572" w:hanging="99"/>
      </w:pPr>
      <w:rPr>
        <w:rFonts w:hint="default"/>
      </w:rPr>
    </w:lvl>
    <w:lvl w:ilvl="5" w:tplc="14507F68">
      <w:numFmt w:val="bullet"/>
      <w:lvlText w:val="•"/>
      <w:lvlJc w:val="left"/>
      <w:pPr>
        <w:ind w:left="1935" w:hanging="99"/>
      </w:pPr>
      <w:rPr>
        <w:rFonts w:hint="default"/>
      </w:rPr>
    </w:lvl>
    <w:lvl w:ilvl="6" w:tplc="5EA6966E">
      <w:numFmt w:val="bullet"/>
      <w:lvlText w:val="•"/>
      <w:lvlJc w:val="left"/>
      <w:pPr>
        <w:ind w:left="2298" w:hanging="99"/>
      </w:pPr>
      <w:rPr>
        <w:rFonts w:hint="default"/>
      </w:rPr>
    </w:lvl>
    <w:lvl w:ilvl="7" w:tplc="8644509C">
      <w:numFmt w:val="bullet"/>
      <w:lvlText w:val="•"/>
      <w:lvlJc w:val="left"/>
      <w:pPr>
        <w:ind w:left="2661" w:hanging="99"/>
      </w:pPr>
      <w:rPr>
        <w:rFonts w:hint="default"/>
      </w:rPr>
    </w:lvl>
    <w:lvl w:ilvl="8" w:tplc="F4424DF6">
      <w:numFmt w:val="bullet"/>
      <w:lvlText w:val="•"/>
      <w:lvlJc w:val="left"/>
      <w:pPr>
        <w:ind w:left="3024" w:hanging="99"/>
      </w:pPr>
      <w:rPr>
        <w:rFonts w:hint="default"/>
      </w:rPr>
    </w:lvl>
  </w:abstractNum>
  <w:abstractNum w:abstractNumId="1" w15:restartNumberingAfterBreak="0">
    <w:nsid w:val="1ECD65F5"/>
    <w:multiLevelType w:val="hybridMultilevel"/>
    <w:tmpl w:val="555E842E"/>
    <w:lvl w:ilvl="0" w:tplc="39C236E0">
      <w:numFmt w:val="bullet"/>
      <w:lvlText w:val=""/>
      <w:lvlJc w:val="left"/>
      <w:pPr>
        <w:ind w:left="286" w:hanging="180"/>
      </w:pPr>
      <w:rPr>
        <w:rFonts w:ascii="Symbol" w:eastAsia="Symbol" w:hAnsi="Symbol" w:cs="Symbol" w:hint="default"/>
        <w:w w:val="99"/>
        <w:sz w:val="18"/>
        <w:szCs w:val="18"/>
      </w:rPr>
    </w:lvl>
    <w:lvl w:ilvl="1" w:tplc="845C642C">
      <w:numFmt w:val="bullet"/>
      <w:lvlText w:val="•"/>
      <w:lvlJc w:val="left"/>
      <w:pPr>
        <w:ind w:left="1372" w:hanging="180"/>
      </w:pPr>
      <w:rPr>
        <w:rFonts w:hint="default"/>
      </w:rPr>
    </w:lvl>
    <w:lvl w:ilvl="2" w:tplc="62DAB716">
      <w:numFmt w:val="bullet"/>
      <w:lvlText w:val="•"/>
      <w:lvlJc w:val="left"/>
      <w:pPr>
        <w:ind w:left="2464" w:hanging="180"/>
      </w:pPr>
      <w:rPr>
        <w:rFonts w:hint="default"/>
      </w:rPr>
    </w:lvl>
    <w:lvl w:ilvl="3" w:tplc="54ACD502">
      <w:numFmt w:val="bullet"/>
      <w:lvlText w:val="•"/>
      <w:lvlJc w:val="left"/>
      <w:pPr>
        <w:ind w:left="3556" w:hanging="180"/>
      </w:pPr>
      <w:rPr>
        <w:rFonts w:hint="default"/>
      </w:rPr>
    </w:lvl>
    <w:lvl w:ilvl="4" w:tplc="519EB348">
      <w:numFmt w:val="bullet"/>
      <w:lvlText w:val="•"/>
      <w:lvlJc w:val="left"/>
      <w:pPr>
        <w:ind w:left="4648" w:hanging="180"/>
      </w:pPr>
      <w:rPr>
        <w:rFonts w:hint="default"/>
      </w:rPr>
    </w:lvl>
    <w:lvl w:ilvl="5" w:tplc="48BCBCA6">
      <w:numFmt w:val="bullet"/>
      <w:lvlText w:val="•"/>
      <w:lvlJc w:val="left"/>
      <w:pPr>
        <w:ind w:left="5740" w:hanging="180"/>
      </w:pPr>
      <w:rPr>
        <w:rFonts w:hint="default"/>
      </w:rPr>
    </w:lvl>
    <w:lvl w:ilvl="6" w:tplc="D898C9E0">
      <w:numFmt w:val="bullet"/>
      <w:lvlText w:val="•"/>
      <w:lvlJc w:val="left"/>
      <w:pPr>
        <w:ind w:left="6832" w:hanging="180"/>
      </w:pPr>
      <w:rPr>
        <w:rFonts w:hint="default"/>
      </w:rPr>
    </w:lvl>
    <w:lvl w:ilvl="7" w:tplc="2ABA8186">
      <w:numFmt w:val="bullet"/>
      <w:lvlText w:val="•"/>
      <w:lvlJc w:val="left"/>
      <w:pPr>
        <w:ind w:left="7924" w:hanging="180"/>
      </w:pPr>
      <w:rPr>
        <w:rFonts w:hint="default"/>
      </w:rPr>
    </w:lvl>
    <w:lvl w:ilvl="8" w:tplc="88BC0F70">
      <w:numFmt w:val="bullet"/>
      <w:lvlText w:val="•"/>
      <w:lvlJc w:val="left"/>
      <w:pPr>
        <w:ind w:left="9016" w:hanging="180"/>
      </w:pPr>
      <w:rPr>
        <w:rFonts w:hint="default"/>
      </w:rPr>
    </w:lvl>
  </w:abstractNum>
  <w:abstractNum w:abstractNumId="2" w15:restartNumberingAfterBreak="0">
    <w:nsid w:val="1F401A9C"/>
    <w:multiLevelType w:val="hybridMultilevel"/>
    <w:tmpl w:val="1D3608C0"/>
    <w:lvl w:ilvl="0" w:tplc="F1F26894">
      <w:numFmt w:val="bullet"/>
      <w:lvlText w:val="-"/>
      <w:lvlJc w:val="left"/>
      <w:pPr>
        <w:ind w:left="690" w:hanging="96"/>
      </w:pPr>
      <w:rPr>
        <w:rFonts w:ascii="Arial" w:eastAsia="Arial" w:hAnsi="Arial" w:cs="Arial" w:hint="default"/>
        <w:w w:val="100"/>
        <w:sz w:val="16"/>
        <w:szCs w:val="16"/>
      </w:rPr>
    </w:lvl>
    <w:lvl w:ilvl="1" w:tplc="59B6EC3E">
      <w:numFmt w:val="bullet"/>
      <w:lvlText w:val="•"/>
      <w:lvlJc w:val="left"/>
      <w:pPr>
        <w:ind w:left="1007" w:hanging="96"/>
      </w:pPr>
      <w:rPr>
        <w:rFonts w:hint="default"/>
      </w:rPr>
    </w:lvl>
    <w:lvl w:ilvl="2" w:tplc="A54A9766">
      <w:numFmt w:val="bullet"/>
      <w:lvlText w:val="•"/>
      <w:lvlJc w:val="left"/>
      <w:pPr>
        <w:ind w:left="1314" w:hanging="96"/>
      </w:pPr>
      <w:rPr>
        <w:rFonts w:hint="default"/>
      </w:rPr>
    </w:lvl>
    <w:lvl w:ilvl="3" w:tplc="8F46FEDC">
      <w:numFmt w:val="bullet"/>
      <w:lvlText w:val="•"/>
      <w:lvlJc w:val="left"/>
      <w:pPr>
        <w:ind w:left="1621" w:hanging="96"/>
      </w:pPr>
      <w:rPr>
        <w:rFonts w:hint="default"/>
      </w:rPr>
    </w:lvl>
    <w:lvl w:ilvl="4" w:tplc="0A48D28E">
      <w:numFmt w:val="bullet"/>
      <w:lvlText w:val="•"/>
      <w:lvlJc w:val="left"/>
      <w:pPr>
        <w:ind w:left="1928" w:hanging="96"/>
      </w:pPr>
      <w:rPr>
        <w:rFonts w:hint="default"/>
      </w:rPr>
    </w:lvl>
    <w:lvl w:ilvl="5" w:tplc="4134D988">
      <w:numFmt w:val="bullet"/>
      <w:lvlText w:val="•"/>
      <w:lvlJc w:val="left"/>
      <w:pPr>
        <w:ind w:left="2235" w:hanging="96"/>
      </w:pPr>
      <w:rPr>
        <w:rFonts w:hint="default"/>
      </w:rPr>
    </w:lvl>
    <w:lvl w:ilvl="6" w:tplc="F4144CA6">
      <w:numFmt w:val="bullet"/>
      <w:lvlText w:val="•"/>
      <w:lvlJc w:val="left"/>
      <w:pPr>
        <w:ind w:left="2542" w:hanging="96"/>
      </w:pPr>
      <w:rPr>
        <w:rFonts w:hint="default"/>
      </w:rPr>
    </w:lvl>
    <w:lvl w:ilvl="7" w:tplc="0E4CC396">
      <w:numFmt w:val="bullet"/>
      <w:lvlText w:val="•"/>
      <w:lvlJc w:val="left"/>
      <w:pPr>
        <w:ind w:left="2849" w:hanging="96"/>
      </w:pPr>
      <w:rPr>
        <w:rFonts w:hint="default"/>
      </w:rPr>
    </w:lvl>
    <w:lvl w:ilvl="8" w:tplc="D4FA28FA">
      <w:numFmt w:val="bullet"/>
      <w:lvlText w:val="•"/>
      <w:lvlJc w:val="left"/>
      <w:pPr>
        <w:ind w:left="3156" w:hanging="96"/>
      </w:pPr>
      <w:rPr>
        <w:rFonts w:hint="default"/>
      </w:rPr>
    </w:lvl>
  </w:abstractNum>
  <w:abstractNum w:abstractNumId="3" w15:restartNumberingAfterBreak="0">
    <w:nsid w:val="228D29F7"/>
    <w:multiLevelType w:val="hybridMultilevel"/>
    <w:tmpl w:val="67B4C730"/>
    <w:lvl w:ilvl="0" w:tplc="264EC4E2">
      <w:numFmt w:val="bullet"/>
      <w:lvlText w:val="-"/>
      <w:lvlJc w:val="left"/>
      <w:pPr>
        <w:ind w:left="208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A3D21B9C">
      <w:numFmt w:val="bullet"/>
      <w:lvlText w:val="•"/>
      <w:lvlJc w:val="left"/>
      <w:pPr>
        <w:ind w:left="555" w:hanging="99"/>
      </w:pPr>
      <w:rPr>
        <w:rFonts w:hint="default"/>
      </w:rPr>
    </w:lvl>
    <w:lvl w:ilvl="2" w:tplc="70FAAFA4">
      <w:numFmt w:val="bullet"/>
      <w:lvlText w:val="•"/>
      <w:lvlJc w:val="left"/>
      <w:pPr>
        <w:ind w:left="910" w:hanging="99"/>
      </w:pPr>
      <w:rPr>
        <w:rFonts w:hint="default"/>
      </w:rPr>
    </w:lvl>
    <w:lvl w:ilvl="3" w:tplc="A39E6B54">
      <w:numFmt w:val="bullet"/>
      <w:lvlText w:val="•"/>
      <w:lvlJc w:val="left"/>
      <w:pPr>
        <w:ind w:left="1265" w:hanging="99"/>
      </w:pPr>
      <w:rPr>
        <w:rFonts w:hint="default"/>
      </w:rPr>
    </w:lvl>
    <w:lvl w:ilvl="4" w:tplc="E5B04FE4">
      <w:numFmt w:val="bullet"/>
      <w:lvlText w:val="•"/>
      <w:lvlJc w:val="left"/>
      <w:pPr>
        <w:ind w:left="1620" w:hanging="99"/>
      </w:pPr>
      <w:rPr>
        <w:rFonts w:hint="default"/>
      </w:rPr>
    </w:lvl>
    <w:lvl w:ilvl="5" w:tplc="5DA87E2A">
      <w:numFmt w:val="bullet"/>
      <w:lvlText w:val="•"/>
      <w:lvlJc w:val="left"/>
      <w:pPr>
        <w:ind w:left="1975" w:hanging="99"/>
      </w:pPr>
      <w:rPr>
        <w:rFonts w:hint="default"/>
      </w:rPr>
    </w:lvl>
    <w:lvl w:ilvl="6" w:tplc="97E23A0C">
      <w:numFmt w:val="bullet"/>
      <w:lvlText w:val="•"/>
      <w:lvlJc w:val="left"/>
      <w:pPr>
        <w:ind w:left="2330" w:hanging="99"/>
      </w:pPr>
      <w:rPr>
        <w:rFonts w:hint="default"/>
      </w:rPr>
    </w:lvl>
    <w:lvl w:ilvl="7" w:tplc="2EF60B2E">
      <w:numFmt w:val="bullet"/>
      <w:lvlText w:val="•"/>
      <w:lvlJc w:val="left"/>
      <w:pPr>
        <w:ind w:left="2685" w:hanging="99"/>
      </w:pPr>
      <w:rPr>
        <w:rFonts w:hint="default"/>
      </w:rPr>
    </w:lvl>
    <w:lvl w:ilvl="8" w:tplc="44A85E48">
      <w:numFmt w:val="bullet"/>
      <w:lvlText w:val="•"/>
      <w:lvlJc w:val="left"/>
      <w:pPr>
        <w:ind w:left="3040" w:hanging="99"/>
      </w:pPr>
      <w:rPr>
        <w:rFonts w:hint="default"/>
      </w:rPr>
    </w:lvl>
  </w:abstractNum>
  <w:abstractNum w:abstractNumId="4" w15:restartNumberingAfterBreak="0">
    <w:nsid w:val="22A00828"/>
    <w:multiLevelType w:val="hybridMultilevel"/>
    <w:tmpl w:val="4D3C4654"/>
    <w:lvl w:ilvl="0" w:tplc="913C4E2E">
      <w:numFmt w:val="bullet"/>
      <w:lvlText w:val="-"/>
      <w:lvlJc w:val="left"/>
      <w:pPr>
        <w:ind w:left="110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C0EEFD9E">
      <w:numFmt w:val="bullet"/>
      <w:lvlText w:val="•"/>
      <w:lvlJc w:val="left"/>
      <w:pPr>
        <w:ind w:left="483" w:hanging="99"/>
      </w:pPr>
      <w:rPr>
        <w:rFonts w:hint="default"/>
      </w:rPr>
    </w:lvl>
    <w:lvl w:ilvl="2" w:tplc="279AA3B4">
      <w:numFmt w:val="bullet"/>
      <w:lvlText w:val="•"/>
      <w:lvlJc w:val="left"/>
      <w:pPr>
        <w:ind w:left="846" w:hanging="99"/>
      </w:pPr>
      <w:rPr>
        <w:rFonts w:hint="default"/>
      </w:rPr>
    </w:lvl>
    <w:lvl w:ilvl="3" w:tplc="C504A12E">
      <w:numFmt w:val="bullet"/>
      <w:lvlText w:val="•"/>
      <w:lvlJc w:val="left"/>
      <w:pPr>
        <w:ind w:left="1209" w:hanging="99"/>
      </w:pPr>
      <w:rPr>
        <w:rFonts w:hint="default"/>
      </w:rPr>
    </w:lvl>
    <w:lvl w:ilvl="4" w:tplc="E1F87DF6">
      <w:numFmt w:val="bullet"/>
      <w:lvlText w:val="•"/>
      <w:lvlJc w:val="left"/>
      <w:pPr>
        <w:ind w:left="1572" w:hanging="99"/>
      </w:pPr>
      <w:rPr>
        <w:rFonts w:hint="default"/>
      </w:rPr>
    </w:lvl>
    <w:lvl w:ilvl="5" w:tplc="AF5E1BDE">
      <w:numFmt w:val="bullet"/>
      <w:lvlText w:val="•"/>
      <w:lvlJc w:val="left"/>
      <w:pPr>
        <w:ind w:left="1935" w:hanging="99"/>
      </w:pPr>
      <w:rPr>
        <w:rFonts w:hint="default"/>
      </w:rPr>
    </w:lvl>
    <w:lvl w:ilvl="6" w:tplc="67A6ACF2">
      <w:numFmt w:val="bullet"/>
      <w:lvlText w:val="•"/>
      <w:lvlJc w:val="left"/>
      <w:pPr>
        <w:ind w:left="2298" w:hanging="99"/>
      </w:pPr>
      <w:rPr>
        <w:rFonts w:hint="default"/>
      </w:rPr>
    </w:lvl>
    <w:lvl w:ilvl="7" w:tplc="42AE59AA">
      <w:numFmt w:val="bullet"/>
      <w:lvlText w:val="•"/>
      <w:lvlJc w:val="left"/>
      <w:pPr>
        <w:ind w:left="2661" w:hanging="99"/>
      </w:pPr>
      <w:rPr>
        <w:rFonts w:hint="default"/>
      </w:rPr>
    </w:lvl>
    <w:lvl w:ilvl="8" w:tplc="24ECF03E">
      <w:numFmt w:val="bullet"/>
      <w:lvlText w:val="•"/>
      <w:lvlJc w:val="left"/>
      <w:pPr>
        <w:ind w:left="3024" w:hanging="99"/>
      </w:pPr>
      <w:rPr>
        <w:rFonts w:hint="default"/>
      </w:rPr>
    </w:lvl>
  </w:abstractNum>
  <w:abstractNum w:abstractNumId="5" w15:restartNumberingAfterBreak="0">
    <w:nsid w:val="2FA47532"/>
    <w:multiLevelType w:val="hybridMultilevel"/>
    <w:tmpl w:val="A6EA0BE2"/>
    <w:lvl w:ilvl="0" w:tplc="495A8B40">
      <w:numFmt w:val="bullet"/>
      <w:lvlText w:val="-"/>
      <w:lvlJc w:val="left"/>
      <w:pPr>
        <w:ind w:left="208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BE6AA22A">
      <w:numFmt w:val="bullet"/>
      <w:lvlText w:val="-"/>
      <w:lvlJc w:val="left"/>
      <w:pPr>
        <w:ind w:left="822" w:hanging="99"/>
      </w:pPr>
      <w:rPr>
        <w:rFonts w:ascii="Arial" w:eastAsia="Arial" w:hAnsi="Arial" w:cs="Arial" w:hint="default"/>
        <w:w w:val="100"/>
        <w:sz w:val="16"/>
        <w:szCs w:val="16"/>
      </w:rPr>
    </w:lvl>
    <w:lvl w:ilvl="2" w:tplc="CE2E637A">
      <w:numFmt w:val="bullet"/>
      <w:lvlText w:val="•"/>
      <w:lvlJc w:val="left"/>
      <w:pPr>
        <w:ind w:left="1147" w:hanging="99"/>
      </w:pPr>
      <w:rPr>
        <w:rFonts w:hint="default"/>
      </w:rPr>
    </w:lvl>
    <w:lvl w:ilvl="3" w:tplc="D1E01C06">
      <w:numFmt w:val="bullet"/>
      <w:lvlText w:val="•"/>
      <w:lvlJc w:val="left"/>
      <w:pPr>
        <w:ind w:left="1475" w:hanging="99"/>
      </w:pPr>
      <w:rPr>
        <w:rFonts w:hint="default"/>
      </w:rPr>
    </w:lvl>
    <w:lvl w:ilvl="4" w:tplc="8046811C">
      <w:numFmt w:val="bullet"/>
      <w:lvlText w:val="•"/>
      <w:lvlJc w:val="left"/>
      <w:pPr>
        <w:ind w:left="1803" w:hanging="99"/>
      </w:pPr>
      <w:rPr>
        <w:rFonts w:hint="default"/>
      </w:rPr>
    </w:lvl>
    <w:lvl w:ilvl="5" w:tplc="A7CA7434">
      <w:numFmt w:val="bullet"/>
      <w:lvlText w:val="•"/>
      <w:lvlJc w:val="left"/>
      <w:pPr>
        <w:ind w:left="2131" w:hanging="99"/>
      </w:pPr>
      <w:rPr>
        <w:rFonts w:hint="default"/>
      </w:rPr>
    </w:lvl>
    <w:lvl w:ilvl="6" w:tplc="93583AB2">
      <w:numFmt w:val="bullet"/>
      <w:lvlText w:val="•"/>
      <w:lvlJc w:val="left"/>
      <w:pPr>
        <w:ind w:left="2458" w:hanging="99"/>
      </w:pPr>
      <w:rPr>
        <w:rFonts w:hint="default"/>
      </w:rPr>
    </w:lvl>
    <w:lvl w:ilvl="7" w:tplc="21DEAC10">
      <w:numFmt w:val="bullet"/>
      <w:lvlText w:val="•"/>
      <w:lvlJc w:val="left"/>
      <w:pPr>
        <w:ind w:left="2786" w:hanging="99"/>
      </w:pPr>
      <w:rPr>
        <w:rFonts w:hint="default"/>
      </w:rPr>
    </w:lvl>
    <w:lvl w:ilvl="8" w:tplc="6F5E0930">
      <w:numFmt w:val="bullet"/>
      <w:lvlText w:val="•"/>
      <w:lvlJc w:val="left"/>
      <w:pPr>
        <w:ind w:left="3114" w:hanging="99"/>
      </w:pPr>
      <w:rPr>
        <w:rFonts w:hint="default"/>
      </w:rPr>
    </w:lvl>
  </w:abstractNum>
  <w:abstractNum w:abstractNumId="6" w15:restartNumberingAfterBreak="0">
    <w:nsid w:val="347D4B99"/>
    <w:multiLevelType w:val="hybridMultilevel"/>
    <w:tmpl w:val="DEAAA35C"/>
    <w:lvl w:ilvl="0" w:tplc="761EEDCE">
      <w:numFmt w:val="bullet"/>
      <w:lvlText w:val="-"/>
      <w:lvlJc w:val="left"/>
      <w:pPr>
        <w:ind w:left="110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78364B3E">
      <w:numFmt w:val="bullet"/>
      <w:lvlText w:val="•"/>
      <w:lvlJc w:val="left"/>
      <w:pPr>
        <w:ind w:left="483" w:hanging="99"/>
      </w:pPr>
      <w:rPr>
        <w:rFonts w:hint="default"/>
      </w:rPr>
    </w:lvl>
    <w:lvl w:ilvl="2" w:tplc="0F8CDDF0">
      <w:numFmt w:val="bullet"/>
      <w:lvlText w:val="•"/>
      <w:lvlJc w:val="left"/>
      <w:pPr>
        <w:ind w:left="846" w:hanging="99"/>
      </w:pPr>
      <w:rPr>
        <w:rFonts w:hint="default"/>
      </w:rPr>
    </w:lvl>
    <w:lvl w:ilvl="3" w:tplc="D64C984A">
      <w:numFmt w:val="bullet"/>
      <w:lvlText w:val="•"/>
      <w:lvlJc w:val="left"/>
      <w:pPr>
        <w:ind w:left="1209" w:hanging="99"/>
      </w:pPr>
      <w:rPr>
        <w:rFonts w:hint="default"/>
      </w:rPr>
    </w:lvl>
    <w:lvl w:ilvl="4" w:tplc="D3F034EE">
      <w:numFmt w:val="bullet"/>
      <w:lvlText w:val="•"/>
      <w:lvlJc w:val="left"/>
      <w:pPr>
        <w:ind w:left="1572" w:hanging="99"/>
      </w:pPr>
      <w:rPr>
        <w:rFonts w:hint="default"/>
      </w:rPr>
    </w:lvl>
    <w:lvl w:ilvl="5" w:tplc="ED3A8742">
      <w:numFmt w:val="bullet"/>
      <w:lvlText w:val="•"/>
      <w:lvlJc w:val="left"/>
      <w:pPr>
        <w:ind w:left="1935" w:hanging="99"/>
      </w:pPr>
      <w:rPr>
        <w:rFonts w:hint="default"/>
      </w:rPr>
    </w:lvl>
    <w:lvl w:ilvl="6" w:tplc="998E6D68">
      <w:numFmt w:val="bullet"/>
      <w:lvlText w:val="•"/>
      <w:lvlJc w:val="left"/>
      <w:pPr>
        <w:ind w:left="2298" w:hanging="99"/>
      </w:pPr>
      <w:rPr>
        <w:rFonts w:hint="default"/>
      </w:rPr>
    </w:lvl>
    <w:lvl w:ilvl="7" w:tplc="C18A6C50">
      <w:numFmt w:val="bullet"/>
      <w:lvlText w:val="•"/>
      <w:lvlJc w:val="left"/>
      <w:pPr>
        <w:ind w:left="2661" w:hanging="99"/>
      </w:pPr>
      <w:rPr>
        <w:rFonts w:hint="default"/>
      </w:rPr>
    </w:lvl>
    <w:lvl w:ilvl="8" w:tplc="C75A4B72">
      <w:numFmt w:val="bullet"/>
      <w:lvlText w:val="•"/>
      <w:lvlJc w:val="left"/>
      <w:pPr>
        <w:ind w:left="3024" w:hanging="99"/>
      </w:pPr>
      <w:rPr>
        <w:rFonts w:hint="default"/>
      </w:rPr>
    </w:lvl>
  </w:abstractNum>
  <w:abstractNum w:abstractNumId="7" w15:restartNumberingAfterBreak="0">
    <w:nsid w:val="40DE4662"/>
    <w:multiLevelType w:val="hybridMultilevel"/>
    <w:tmpl w:val="5F080A32"/>
    <w:lvl w:ilvl="0" w:tplc="858817E0">
      <w:numFmt w:val="bullet"/>
      <w:lvlText w:val=""/>
      <w:lvlJc w:val="left"/>
      <w:pPr>
        <w:ind w:left="825" w:hanging="358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39C236E0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99"/>
        <w:sz w:val="18"/>
        <w:szCs w:val="18"/>
      </w:rPr>
    </w:lvl>
    <w:lvl w:ilvl="2" w:tplc="76784DF8">
      <w:numFmt w:val="bullet"/>
      <w:lvlText w:val="•"/>
      <w:lvlJc w:val="left"/>
      <w:pPr>
        <w:ind w:left="1974" w:hanging="360"/>
      </w:pPr>
      <w:rPr>
        <w:rFonts w:hint="default"/>
      </w:rPr>
    </w:lvl>
    <w:lvl w:ilvl="3" w:tplc="75106F8E">
      <w:numFmt w:val="bullet"/>
      <w:lvlText w:val="•"/>
      <w:lvlJc w:val="left"/>
      <w:pPr>
        <w:ind w:left="2408" w:hanging="360"/>
      </w:pPr>
      <w:rPr>
        <w:rFonts w:hint="default"/>
      </w:rPr>
    </w:lvl>
    <w:lvl w:ilvl="4" w:tplc="0A7EDF00">
      <w:numFmt w:val="bullet"/>
      <w:lvlText w:val="•"/>
      <w:lvlJc w:val="left"/>
      <w:pPr>
        <w:ind w:left="2842" w:hanging="360"/>
      </w:pPr>
      <w:rPr>
        <w:rFonts w:hint="default"/>
      </w:rPr>
    </w:lvl>
    <w:lvl w:ilvl="5" w:tplc="AD30B91A">
      <w:numFmt w:val="bullet"/>
      <w:lvlText w:val="•"/>
      <w:lvlJc w:val="left"/>
      <w:pPr>
        <w:ind w:left="3276" w:hanging="360"/>
      </w:pPr>
      <w:rPr>
        <w:rFonts w:hint="default"/>
      </w:rPr>
    </w:lvl>
    <w:lvl w:ilvl="6" w:tplc="C0B0CB70">
      <w:numFmt w:val="bullet"/>
      <w:lvlText w:val="•"/>
      <w:lvlJc w:val="left"/>
      <w:pPr>
        <w:ind w:left="3711" w:hanging="360"/>
      </w:pPr>
      <w:rPr>
        <w:rFonts w:hint="default"/>
      </w:rPr>
    </w:lvl>
    <w:lvl w:ilvl="7" w:tplc="3D240E50">
      <w:numFmt w:val="bullet"/>
      <w:lvlText w:val="•"/>
      <w:lvlJc w:val="left"/>
      <w:pPr>
        <w:ind w:left="4145" w:hanging="360"/>
      </w:pPr>
      <w:rPr>
        <w:rFonts w:hint="default"/>
      </w:rPr>
    </w:lvl>
    <w:lvl w:ilvl="8" w:tplc="8BF22A30">
      <w:numFmt w:val="bullet"/>
      <w:lvlText w:val="•"/>
      <w:lvlJc w:val="left"/>
      <w:pPr>
        <w:ind w:left="4579" w:hanging="360"/>
      </w:pPr>
      <w:rPr>
        <w:rFonts w:hint="default"/>
      </w:rPr>
    </w:lvl>
  </w:abstractNum>
  <w:abstractNum w:abstractNumId="8" w15:restartNumberingAfterBreak="0">
    <w:nsid w:val="58B13667"/>
    <w:multiLevelType w:val="hybridMultilevel"/>
    <w:tmpl w:val="7C2E6CD8"/>
    <w:lvl w:ilvl="0" w:tplc="0C4891C4">
      <w:numFmt w:val="bullet"/>
      <w:lvlText w:val="-"/>
      <w:lvlJc w:val="left"/>
      <w:pPr>
        <w:ind w:left="110" w:hanging="144"/>
      </w:pPr>
      <w:rPr>
        <w:rFonts w:ascii="Arial" w:eastAsia="Arial" w:hAnsi="Arial" w:cs="Arial" w:hint="default"/>
        <w:w w:val="100"/>
        <w:sz w:val="16"/>
        <w:szCs w:val="16"/>
      </w:rPr>
    </w:lvl>
    <w:lvl w:ilvl="1" w:tplc="B5843FDE">
      <w:numFmt w:val="bullet"/>
      <w:lvlText w:val="•"/>
      <w:lvlJc w:val="left"/>
      <w:pPr>
        <w:ind w:left="483" w:hanging="144"/>
      </w:pPr>
      <w:rPr>
        <w:rFonts w:hint="default"/>
      </w:rPr>
    </w:lvl>
    <w:lvl w:ilvl="2" w:tplc="B12696CA">
      <w:numFmt w:val="bullet"/>
      <w:lvlText w:val="•"/>
      <w:lvlJc w:val="left"/>
      <w:pPr>
        <w:ind w:left="846" w:hanging="144"/>
      </w:pPr>
      <w:rPr>
        <w:rFonts w:hint="default"/>
      </w:rPr>
    </w:lvl>
    <w:lvl w:ilvl="3" w:tplc="35C65D6E">
      <w:numFmt w:val="bullet"/>
      <w:lvlText w:val="•"/>
      <w:lvlJc w:val="left"/>
      <w:pPr>
        <w:ind w:left="1209" w:hanging="144"/>
      </w:pPr>
      <w:rPr>
        <w:rFonts w:hint="default"/>
      </w:rPr>
    </w:lvl>
    <w:lvl w:ilvl="4" w:tplc="C180F1DA">
      <w:numFmt w:val="bullet"/>
      <w:lvlText w:val="•"/>
      <w:lvlJc w:val="left"/>
      <w:pPr>
        <w:ind w:left="1572" w:hanging="144"/>
      </w:pPr>
      <w:rPr>
        <w:rFonts w:hint="default"/>
      </w:rPr>
    </w:lvl>
    <w:lvl w:ilvl="5" w:tplc="D8D86220">
      <w:numFmt w:val="bullet"/>
      <w:lvlText w:val="•"/>
      <w:lvlJc w:val="left"/>
      <w:pPr>
        <w:ind w:left="1935" w:hanging="144"/>
      </w:pPr>
      <w:rPr>
        <w:rFonts w:hint="default"/>
      </w:rPr>
    </w:lvl>
    <w:lvl w:ilvl="6" w:tplc="F6FCD8F2">
      <w:numFmt w:val="bullet"/>
      <w:lvlText w:val="•"/>
      <w:lvlJc w:val="left"/>
      <w:pPr>
        <w:ind w:left="2298" w:hanging="144"/>
      </w:pPr>
      <w:rPr>
        <w:rFonts w:hint="default"/>
      </w:rPr>
    </w:lvl>
    <w:lvl w:ilvl="7" w:tplc="59CE9E30">
      <w:numFmt w:val="bullet"/>
      <w:lvlText w:val="•"/>
      <w:lvlJc w:val="left"/>
      <w:pPr>
        <w:ind w:left="2661" w:hanging="144"/>
      </w:pPr>
      <w:rPr>
        <w:rFonts w:hint="default"/>
      </w:rPr>
    </w:lvl>
    <w:lvl w:ilvl="8" w:tplc="212846BE">
      <w:numFmt w:val="bullet"/>
      <w:lvlText w:val="•"/>
      <w:lvlJc w:val="left"/>
      <w:pPr>
        <w:ind w:left="3024" w:hanging="144"/>
      </w:pPr>
      <w:rPr>
        <w:rFonts w:hint="default"/>
      </w:rPr>
    </w:lvl>
  </w:abstractNum>
  <w:abstractNum w:abstractNumId="9" w15:restartNumberingAfterBreak="0">
    <w:nsid w:val="652169A1"/>
    <w:multiLevelType w:val="hybridMultilevel"/>
    <w:tmpl w:val="E8BCF4C6"/>
    <w:lvl w:ilvl="0" w:tplc="03FE809A">
      <w:numFmt w:val="bullet"/>
      <w:lvlText w:val=""/>
      <w:lvlJc w:val="left"/>
      <w:pPr>
        <w:ind w:left="823" w:hanging="358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39C236E0">
      <w:numFmt w:val="bullet"/>
      <w:lvlText w:val=""/>
      <w:lvlJc w:val="left"/>
      <w:pPr>
        <w:ind w:left="1543" w:hanging="360"/>
      </w:pPr>
      <w:rPr>
        <w:rFonts w:ascii="Symbol" w:eastAsia="Symbol" w:hAnsi="Symbol" w:cs="Symbol" w:hint="default"/>
        <w:w w:val="99"/>
        <w:sz w:val="18"/>
        <w:szCs w:val="18"/>
      </w:rPr>
    </w:lvl>
    <w:lvl w:ilvl="2" w:tplc="676068F8">
      <w:numFmt w:val="bullet"/>
      <w:lvlText w:val="•"/>
      <w:lvlJc w:val="left"/>
      <w:pPr>
        <w:ind w:left="1973" w:hanging="360"/>
      </w:pPr>
      <w:rPr>
        <w:rFonts w:hint="default"/>
      </w:rPr>
    </w:lvl>
    <w:lvl w:ilvl="3" w:tplc="61CA0542">
      <w:numFmt w:val="bullet"/>
      <w:lvlText w:val="•"/>
      <w:lvlJc w:val="left"/>
      <w:pPr>
        <w:ind w:left="2407" w:hanging="360"/>
      </w:pPr>
      <w:rPr>
        <w:rFonts w:hint="default"/>
      </w:rPr>
    </w:lvl>
    <w:lvl w:ilvl="4" w:tplc="18FA92E6">
      <w:numFmt w:val="bullet"/>
      <w:lvlText w:val="•"/>
      <w:lvlJc w:val="left"/>
      <w:pPr>
        <w:ind w:left="2841" w:hanging="360"/>
      </w:pPr>
      <w:rPr>
        <w:rFonts w:hint="default"/>
      </w:rPr>
    </w:lvl>
    <w:lvl w:ilvl="5" w:tplc="F9528432">
      <w:numFmt w:val="bullet"/>
      <w:lvlText w:val="•"/>
      <w:lvlJc w:val="left"/>
      <w:pPr>
        <w:ind w:left="3275" w:hanging="360"/>
      </w:pPr>
      <w:rPr>
        <w:rFonts w:hint="default"/>
      </w:rPr>
    </w:lvl>
    <w:lvl w:ilvl="6" w:tplc="EE608A04">
      <w:numFmt w:val="bullet"/>
      <w:lvlText w:val="•"/>
      <w:lvlJc w:val="left"/>
      <w:pPr>
        <w:ind w:left="3709" w:hanging="360"/>
      </w:pPr>
      <w:rPr>
        <w:rFonts w:hint="default"/>
      </w:rPr>
    </w:lvl>
    <w:lvl w:ilvl="7" w:tplc="2C18DBCA">
      <w:numFmt w:val="bullet"/>
      <w:lvlText w:val="•"/>
      <w:lvlJc w:val="left"/>
      <w:pPr>
        <w:ind w:left="4143" w:hanging="360"/>
      </w:pPr>
      <w:rPr>
        <w:rFonts w:hint="default"/>
      </w:rPr>
    </w:lvl>
    <w:lvl w:ilvl="8" w:tplc="9844D378">
      <w:numFmt w:val="bullet"/>
      <w:lvlText w:val="•"/>
      <w:lvlJc w:val="left"/>
      <w:pPr>
        <w:ind w:left="4577" w:hanging="360"/>
      </w:pPr>
      <w:rPr>
        <w:rFonts w:hint="default"/>
      </w:rPr>
    </w:lvl>
  </w:abstractNum>
  <w:abstractNum w:abstractNumId="10" w15:restartNumberingAfterBreak="0">
    <w:nsid w:val="745D5639"/>
    <w:multiLevelType w:val="hybridMultilevel"/>
    <w:tmpl w:val="09EC1E88"/>
    <w:lvl w:ilvl="0" w:tplc="AA5E6482">
      <w:numFmt w:val="bullet"/>
      <w:lvlText w:val=""/>
      <w:lvlJc w:val="left"/>
      <w:pPr>
        <w:ind w:left="1006" w:hanging="358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65C80E14">
      <w:numFmt w:val="bullet"/>
      <w:lvlText w:val="•"/>
      <w:lvlJc w:val="left"/>
      <w:pPr>
        <w:ind w:left="2020" w:hanging="358"/>
      </w:pPr>
      <w:rPr>
        <w:rFonts w:hint="default"/>
      </w:rPr>
    </w:lvl>
    <w:lvl w:ilvl="2" w:tplc="6C8E0B64">
      <w:numFmt w:val="bullet"/>
      <w:lvlText w:val="•"/>
      <w:lvlJc w:val="left"/>
      <w:pPr>
        <w:ind w:left="3040" w:hanging="358"/>
      </w:pPr>
      <w:rPr>
        <w:rFonts w:hint="default"/>
      </w:rPr>
    </w:lvl>
    <w:lvl w:ilvl="3" w:tplc="578AB2BE">
      <w:numFmt w:val="bullet"/>
      <w:lvlText w:val="•"/>
      <w:lvlJc w:val="left"/>
      <w:pPr>
        <w:ind w:left="4060" w:hanging="358"/>
      </w:pPr>
      <w:rPr>
        <w:rFonts w:hint="default"/>
      </w:rPr>
    </w:lvl>
    <w:lvl w:ilvl="4" w:tplc="CFF2260E">
      <w:numFmt w:val="bullet"/>
      <w:lvlText w:val="•"/>
      <w:lvlJc w:val="left"/>
      <w:pPr>
        <w:ind w:left="5080" w:hanging="358"/>
      </w:pPr>
      <w:rPr>
        <w:rFonts w:hint="default"/>
      </w:rPr>
    </w:lvl>
    <w:lvl w:ilvl="5" w:tplc="41CCA406">
      <w:numFmt w:val="bullet"/>
      <w:lvlText w:val="•"/>
      <w:lvlJc w:val="left"/>
      <w:pPr>
        <w:ind w:left="6100" w:hanging="358"/>
      </w:pPr>
      <w:rPr>
        <w:rFonts w:hint="default"/>
      </w:rPr>
    </w:lvl>
    <w:lvl w:ilvl="6" w:tplc="0B40DADA">
      <w:numFmt w:val="bullet"/>
      <w:lvlText w:val="•"/>
      <w:lvlJc w:val="left"/>
      <w:pPr>
        <w:ind w:left="7120" w:hanging="358"/>
      </w:pPr>
      <w:rPr>
        <w:rFonts w:hint="default"/>
      </w:rPr>
    </w:lvl>
    <w:lvl w:ilvl="7" w:tplc="89FC0170">
      <w:numFmt w:val="bullet"/>
      <w:lvlText w:val="•"/>
      <w:lvlJc w:val="left"/>
      <w:pPr>
        <w:ind w:left="8140" w:hanging="358"/>
      </w:pPr>
      <w:rPr>
        <w:rFonts w:hint="default"/>
      </w:rPr>
    </w:lvl>
    <w:lvl w:ilvl="8" w:tplc="7206B2AC">
      <w:numFmt w:val="bullet"/>
      <w:lvlText w:val="•"/>
      <w:lvlJc w:val="left"/>
      <w:pPr>
        <w:ind w:left="9160" w:hanging="358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4B5"/>
    <w:rsid w:val="0012368C"/>
    <w:rsid w:val="001F627C"/>
    <w:rsid w:val="00200DE7"/>
    <w:rsid w:val="00234899"/>
    <w:rsid w:val="002A3BA4"/>
    <w:rsid w:val="002D399E"/>
    <w:rsid w:val="002F776C"/>
    <w:rsid w:val="00306AE6"/>
    <w:rsid w:val="00385BC6"/>
    <w:rsid w:val="00461760"/>
    <w:rsid w:val="004A2CAC"/>
    <w:rsid w:val="005B124F"/>
    <w:rsid w:val="006255D1"/>
    <w:rsid w:val="006418E2"/>
    <w:rsid w:val="00685916"/>
    <w:rsid w:val="006C703C"/>
    <w:rsid w:val="007215B3"/>
    <w:rsid w:val="007503A5"/>
    <w:rsid w:val="00774407"/>
    <w:rsid w:val="00814F8D"/>
    <w:rsid w:val="00875279"/>
    <w:rsid w:val="008D39C3"/>
    <w:rsid w:val="00924CFB"/>
    <w:rsid w:val="00934FCE"/>
    <w:rsid w:val="00A06526"/>
    <w:rsid w:val="00A15D81"/>
    <w:rsid w:val="00A3253E"/>
    <w:rsid w:val="00A40DBF"/>
    <w:rsid w:val="00AA6BC9"/>
    <w:rsid w:val="00AF00C8"/>
    <w:rsid w:val="00B05579"/>
    <w:rsid w:val="00B8340C"/>
    <w:rsid w:val="00CA1FFE"/>
    <w:rsid w:val="00CB6FF2"/>
    <w:rsid w:val="00D154B5"/>
    <w:rsid w:val="00D24541"/>
    <w:rsid w:val="00D57FC5"/>
    <w:rsid w:val="00D75C69"/>
    <w:rsid w:val="00DA42BA"/>
    <w:rsid w:val="00DC7247"/>
    <w:rsid w:val="00DD1E6F"/>
    <w:rsid w:val="00E4759E"/>
    <w:rsid w:val="00E62E79"/>
    <w:rsid w:val="00E632B7"/>
    <w:rsid w:val="00E74ABC"/>
    <w:rsid w:val="00F24290"/>
    <w:rsid w:val="00F34F7E"/>
    <w:rsid w:val="00FA3A4F"/>
    <w:rsid w:val="00FA6E05"/>
    <w:rsid w:val="00FE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6A66"/>
  <w15:docId w15:val="{A1AE52AB-5EAE-48E9-A377-27B4C203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5"/>
      <w:ind w:left="-1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523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"/>
      <w:ind w:left="286" w:right="138" w:hanging="18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6"/>
      <w:ind w:left="11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03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3A5"/>
    <w:rPr>
      <w:rFonts w:ascii="Tahoma" w:eastAsia="Arial" w:hAnsi="Tahoma" w:cs="Tahoma"/>
      <w:sz w:val="16"/>
      <w:szCs w:val="16"/>
    </w:rPr>
  </w:style>
  <w:style w:type="paragraph" w:styleId="Sansinterligne">
    <w:name w:val="No Spacing"/>
    <w:uiPriority w:val="1"/>
    <w:qFormat/>
    <w:rsid w:val="00934FC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cpotard1</dc:creator>
  <cp:lastModifiedBy>Olga PAPP</cp:lastModifiedBy>
  <cp:revision>2</cp:revision>
  <cp:lastPrinted>2020-02-21T11:16:00Z</cp:lastPrinted>
  <dcterms:created xsi:type="dcterms:W3CDTF">2021-03-10T12:51:00Z</dcterms:created>
  <dcterms:modified xsi:type="dcterms:W3CDTF">2021-03-10T12:51:00Z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pdfsam-console (Ver. 2.4.0e)</vt:lpwstr>
  </property>
  <property fmtid="{D5CDD505-2E9C-101B-9397-08002B2CF9AE}" pid="4" name="LastSaved">
    <vt:filetime>2019-11-08T00:00:00Z</vt:filetime>
  </property>
</Properties>
</file>